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BB" w:rsidRDefault="00CA53BB" w:rsidP="00CA53BB">
      <w:pPr>
        <w:tabs>
          <w:tab w:val="left" w:pos="567"/>
        </w:tabs>
        <w:jc w:val="right"/>
        <w:rPr>
          <w:sz w:val="28"/>
          <w:szCs w:val="28"/>
        </w:rPr>
      </w:pPr>
    </w:p>
    <w:p w:rsidR="00496682" w:rsidRDefault="00496682" w:rsidP="00F97490">
      <w:pPr>
        <w:tabs>
          <w:tab w:val="left" w:pos="567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6 </w:t>
      </w:r>
    </w:p>
    <w:p w:rsidR="00496682" w:rsidRDefault="00496682" w:rsidP="0049668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496682" w:rsidRDefault="00496682" w:rsidP="00496682">
      <w:pPr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 w:rsidR="00496682" w:rsidRDefault="00496682" w:rsidP="004966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«О районном бюджете на 202</w:t>
      </w:r>
      <w:r w:rsidR="00EC4A70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</w:t>
      </w:r>
    </w:p>
    <w:p w:rsidR="00496682" w:rsidRDefault="00496682" w:rsidP="00496682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 202</w:t>
      </w:r>
      <w:r w:rsidR="00EC4A7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C4A7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496682" w:rsidRDefault="00496682" w:rsidP="00496682">
      <w:pPr>
        <w:tabs>
          <w:tab w:val="left" w:pos="567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496682" w:rsidRDefault="00496682" w:rsidP="00496682">
      <w:pPr>
        <w:jc w:val="right"/>
        <w:rPr>
          <w:color w:val="FF0000"/>
          <w:sz w:val="28"/>
          <w:szCs w:val="28"/>
        </w:rPr>
      </w:pPr>
    </w:p>
    <w:p w:rsidR="00496682" w:rsidRDefault="00496682" w:rsidP="00496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районного бюджета на 202</w:t>
      </w:r>
      <w:r w:rsidR="00EC4A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                                                                                                   и на плановый период 202</w:t>
      </w:r>
      <w:r w:rsidR="00EC4A7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EC4A7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496682" w:rsidRDefault="00496682" w:rsidP="00496682">
      <w:pPr>
        <w:ind w:left="540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418"/>
        <w:gridCol w:w="968"/>
        <w:gridCol w:w="720"/>
        <w:gridCol w:w="607"/>
        <w:gridCol w:w="1720"/>
        <w:gridCol w:w="880"/>
        <w:gridCol w:w="1176"/>
        <w:gridCol w:w="1276"/>
        <w:gridCol w:w="1276"/>
      </w:tblGrid>
      <w:tr w:rsidR="003217D9" w:rsidRPr="00551568" w:rsidTr="003217D9">
        <w:trPr>
          <w:trHeight w:val="276"/>
          <w:tblHeader/>
        </w:trPr>
        <w:tc>
          <w:tcPr>
            <w:tcW w:w="6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8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2023 год</w:t>
            </w:r>
          </w:p>
        </w:tc>
      </w:tr>
      <w:tr w:rsidR="003217D9" w:rsidRPr="00551568" w:rsidTr="003217D9">
        <w:trPr>
          <w:trHeight w:val="276"/>
          <w:tblHeader/>
        </w:trPr>
        <w:tc>
          <w:tcPr>
            <w:tcW w:w="6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7D9" w:rsidRPr="00551568" w:rsidRDefault="003217D9" w:rsidP="003217D9">
            <w:pPr>
              <w:rPr>
                <w:b/>
                <w:bCs/>
                <w:color w:val="000000"/>
              </w:rPr>
            </w:pPr>
          </w:p>
        </w:tc>
        <w:tc>
          <w:tcPr>
            <w:tcW w:w="4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17D9" w:rsidRPr="00551568" w:rsidRDefault="003217D9" w:rsidP="003217D9">
            <w:pPr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7D9" w:rsidRPr="00551568" w:rsidRDefault="003217D9" w:rsidP="003217D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7D9" w:rsidRPr="00551568" w:rsidRDefault="003217D9" w:rsidP="003217D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7D9" w:rsidRPr="00551568" w:rsidRDefault="003217D9" w:rsidP="003217D9">
            <w:pPr>
              <w:rPr>
                <w:b/>
                <w:bCs/>
                <w:color w:val="000000"/>
              </w:rPr>
            </w:pPr>
          </w:p>
        </w:tc>
      </w:tr>
      <w:tr w:rsidR="003217D9" w:rsidRPr="00551568" w:rsidTr="003217D9">
        <w:trPr>
          <w:trHeight w:val="20"/>
          <w:tblHeader/>
        </w:trPr>
        <w:tc>
          <w:tcPr>
            <w:tcW w:w="6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7D9" w:rsidRPr="00551568" w:rsidRDefault="003217D9" w:rsidP="003217D9">
            <w:pPr>
              <w:rPr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9" w:rsidRPr="00DE4303" w:rsidRDefault="003217D9" w:rsidP="003217D9">
            <w:pPr>
              <w:rPr>
                <w:b/>
                <w:color w:val="000000"/>
              </w:rPr>
            </w:pPr>
            <w:r w:rsidRPr="00DE4303">
              <w:rPr>
                <w:b/>
                <w:color w:val="000000"/>
              </w:rPr>
              <w:t>Ведом-ство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9" w:rsidRPr="00DE4303" w:rsidRDefault="003217D9" w:rsidP="003217D9">
            <w:pPr>
              <w:ind w:left="-108" w:right="-108"/>
              <w:jc w:val="center"/>
              <w:rPr>
                <w:b/>
                <w:bCs/>
              </w:rPr>
            </w:pPr>
            <w:r w:rsidRPr="00DE4303">
              <w:rPr>
                <w:b/>
                <w:bCs/>
              </w:rPr>
              <w:t>Раз-дел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9" w:rsidRPr="00DE4303" w:rsidRDefault="003217D9" w:rsidP="003217D9">
            <w:pPr>
              <w:ind w:left="-108" w:right="-108"/>
              <w:jc w:val="center"/>
              <w:rPr>
                <w:b/>
                <w:bCs/>
              </w:rPr>
            </w:pPr>
            <w:r w:rsidRPr="00DE4303">
              <w:rPr>
                <w:b/>
                <w:bCs/>
              </w:rPr>
              <w:t>Под-раз-дел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9" w:rsidRPr="00DE4303" w:rsidRDefault="003217D9" w:rsidP="003217D9">
            <w:pPr>
              <w:jc w:val="center"/>
              <w:rPr>
                <w:b/>
                <w:bCs/>
              </w:rPr>
            </w:pPr>
            <w:r w:rsidRPr="00DE4303">
              <w:rPr>
                <w:b/>
                <w:bCs/>
              </w:rPr>
              <w:t>Целевая статья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D9" w:rsidRPr="00DE4303" w:rsidRDefault="003217D9" w:rsidP="003217D9">
            <w:pPr>
              <w:ind w:left="-108" w:right="-108"/>
              <w:jc w:val="center"/>
              <w:rPr>
                <w:b/>
                <w:bCs/>
              </w:rPr>
            </w:pPr>
            <w:r w:rsidRPr="00DE4303">
              <w:rPr>
                <w:b/>
                <w:bCs/>
              </w:rPr>
              <w:t>Вид расхо-дов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7D9" w:rsidRPr="00551568" w:rsidRDefault="003217D9" w:rsidP="003217D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7D9" w:rsidRPr="00551568" w:rsidRDefault="003217D9" w:rsidP="003217D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7D9" w:rsidRPr="00551568" w:rsidRDefault="003217D9" w:rsidP="003217D9">
            <w:pPr>
              <w:rPr>
                <w:b/>
                <w:bCs/>
                <w:color w:val="000000"/>
              </w:rPr>
            </w:pP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ФИНАНСОВОЕ УПРАВЛЕНИЕ АДМИНИСТРАЦИИ ШАРАНГСКОГО МУНИЦИПАЛЬНОГО РАЙОНА НИЖЕГОРОДСКОЙ ОБЛАСТИ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100</w:t>
            </w:r>
            <w:r>
              <w:rPr>
                <w:b/>
                <w:bCs/>
                <w:color w:val="000000"/>
              </w:rPr>
              <w:t> 559,9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46 895,9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62 393,2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17 822,4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11 603,1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11 603,1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14.2.10.00000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 xml:space="preserve">Иные межбюджетные трансферты на компенсацию </w:t>
            </w:r>
            <w:r w:rsidRPr="00551568">
              <w:rPr>
                <w:color w:val="000000"/>
              </w:rPr>
              <w:lastRenderedPageBreak/>
              <w:t>дополнительных расходов, возникших в результате решений,</w:t>
            </w:r>
            <w:r>
              <w:rPr>
                <w:color w:val="000000"/>
              </w:rPr>
              <w:t xml:space="preserve"> </w:t>
            </w:r>
            <w:r w:rsidRPr="00551568">
              <w:rPr>
                <w:color w:val="000000"/>
              </w:rPr>
              <w:t>принятых органами власти другого уровня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14.2.10.04516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14.2.10.04516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10 703,1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10 603,1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10 703,1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10 603,1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14.4.00.00000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10 703,1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10 603,1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14.4.01.00000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10 703,1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10 603,1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14.4.01.20401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10 703,1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10 603,1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14.4.01.20401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9 608,3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9 611,1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9 611,1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14.4.01.20401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992,0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1 000,0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14.1.40.07005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14.1.40.07005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5 059,3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 xml:space="preserve">Муниципальная программа "Управление муниципальными </w:t>
            </w:r>
            <w:r w:rsidRPr="00551568">
              <w:rPr>
                <w:color w:val="000000"/>
              </w:rPr>
              <w:lastRenderedPageBreak/>
              <w:t>финансами Шарангского муниципального района"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14.2.10.00000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Иные межбюджетные трансферты на компенсацию дополнительных расходов, возникших в результате решений,</w:t>
            </w:r>
            <w:r>
              <w:rPr>
                <w:color w:val="000000"/>
              </w:rPr>
              <w:t xml:space="preserve"> </w:t>
            </w:r>
            <w:r w:rsidRPr="00551568">
              <w:rPr>
                <w:color w:val="000000"/>
              </w:rPr>
              <w:t>принятых органами власти другого уровня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14.2.10.04516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14.2.10.04516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88.8.06.92035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88.8.06.92035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934,3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934,3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934,3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r w:rsidRPr="00551568">
              <w:rPr>
                <w:color w:val="000000"/>
              </w:rPr>
              <w:lastRenderedPageBreak/>
              <w:t>Шарангского муниципального района"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934,3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Повышение финансовой самостоятельности бюджетов поселений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14.2.20.00000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934,3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14.2.20.51180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934,3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14.2.20.51180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934,3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14.2.10.00000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Иные межбюджетные трансферты на компенсацию дополнительных расходов, возникших в результате решений,</w:t>
            </w:r>
            <w:r>
              <w:rPr>
                <w:color w:val="000000"/>
              </w:rPr>
              <w:t xml:space="preserve"> </w:t>
            </w:r>
            <w:r w:rsidRPr="00551568">
              <w:rPr>
                <w:color w:val="000000"/>
              </w:rPr>
              <w:t>принятых органами власти другого уровня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14.2.10.04516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14.2.10.04516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17 565,2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17 565,2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06.2.02.00000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06.2.02.07080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06.2.02.07080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06.2.03.00000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5 554,7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06.2.03.S2210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5 554,7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06.2.03.S2210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5 554,7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6 373,2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6 373,2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14.2.20.00000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6 373,2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реализацию проекта инициативного бюджетирования "Вам решать!" (ремонт автомобильной дороги по ул.Колхозная в с.Большая Рудка)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14.2.20.S2602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14.2.20.S2602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реализацию проекта инициативного бюджетирования "Вам решать!" (ремонт автомобильной дороги в с.Большое Устинское, ул .Садовая, ул.Советская от д.1 до д.15)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14.2.20.S2603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14.2.20.S2603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реализацию проекта инициативного бюджетирования "Вам решать!</w:t>
            </w:r>
            <w:bookmarkStart w:id="0" w:name="_GoBack"/>
            <w:bookmarkEnd w:id="0"/>
            <w:r w:rsidRPr="00551568">
              <w:rPr>
                <w:color w:val="000000"/>
              </w:rPr>
              <w:t>" (ремонт участков автомобильной дороги в д.Поздеево Шарангского муниципального района 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14.2.20.S2608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14.2.20.S2608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реализацию проекта инициативного бюджетирования "Вам решать!" (ремонт участков автодороги по ул.Родниковая в р.п.Шаранга Шарангского муниципального района Нижегородской области 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14.2.20.S260A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1 803,8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14.2.20.S260A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1 803,8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3 404,1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Прочее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22.0.03.00000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3 404,1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22.0.03.S2200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3 404,1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22.0.03.S2200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3 404,1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13 931,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3 121,2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13 931,7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3 121,2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9 161,</w:t>
            </w: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3 121,2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9 161,</w:t>
            </w: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3 121,2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14.2.10.00000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Иные межбюджетные трансферты на компенсацию дополнительных расходов, возникших в результате решений,</w:t>
            </w:r>
            <w:r>
              <w:rPr>
                <w:color w:val="000000"/>
              </w:rPr>
              <w:t xml:space="preserve"> </w:t>
            </w:r>
            <w:r w:rsidRPr="00551568">
              <w:rPr>
                <w:color w:val="000000"/>
              </w:rPr>
              <w:t>принятых органами власти другого уровня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14.2.10.04516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14.2.10.04516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14.2.20.00000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реализацию проекта инициативного бюджетирования "Вам решать!" (обустройство детской спортивной площадки на ул.Фруктовая в р.п.Шаранга Шарангского муниципального района Нижегородской области)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14.2.20.S2601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14.2.20.S2601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реализацию проекта инициативного бюджетирования "Вам решать!" (обустройство детской площадки в д.Козлянур Шарангского муниципального района 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14.2.20.S2604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14.2.20.S2604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реализацию проекта инициативного бюджетирования "Вам решать!" (благоустройство сквера у памятника воинам землякам в д.Мосуново погибшим ВОВ)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14.2.20.S2605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14.2.20.S2605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реализацию проекта инициативного бюджетирования "Вам решать!" (благоустройство территории зоны отдыха в д.Черномуж Шарангского района Нижегородской области)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14.2.20.S2606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735,</w:t>
            </w: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14.2.20.S2606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735,</w:t>
            </w: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реализацию проекта инициативного бюджетирования "Вам решать!" (обустройство детской площадки в д.Поздеево Шарангского муниципального района 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14.2.20.S2607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14.2.20.S2607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реализацию проекта инициативного бюджетирования "Вам решать!" (обустройство кладбища в с.Старая Рудка 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14.2.20.S2609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14.2.20.S2609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14.2.F2.55550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3 121,2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14.2.F2.55550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3 121,2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4 770,2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Благоустройство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4 770,2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22.0.02.L5760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4 770,2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22.0.02.L5760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4 770,2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50 233,8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31 271,1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46 734,6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33 501,9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28 394,4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33 501,9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28 394,4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33 501,9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28 394,4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14.2.10.00000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33 501,9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28 394,4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14.2.10.05161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33 501,9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28 394,4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14.2.10.05161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33 501,9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28 394,4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16 731,9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18 340,2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 xml:space="preserve">Муниципальная программа "Управление муниципальными </w:t>
            </w:r>
            <w:r w:rsidRPr="00551568">
              <w:rPr>
                <w:color w:val="000000"/>
              </w:rPr>
              <w:lastRenderedPageBreak/>
              <w:t>финансами Шарангского муниципального района"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18 340,2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18 340,2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14.2.10.00000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18 340,2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14.2.10.05213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18 340,2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14.2.10.05213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18 340,2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ОТДЕЛ КУЛЬТУРЫ АДМИНИСТРАЦИИ ШАРАНГСКОГО МУНИЦИПАЛЬНОГО РАЙОНА НИЖЕГОРОДКСКОЙ ОБЛАСТИ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77 929,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77 040,6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77 040,6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10 216,5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10 181,5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10 216,5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10 181,5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Усиление антитеррористической защищенности объектов образования,</w:t>
            </w:r>
            <w:r>
              <w:rPr>
                <w:color w:val="000000"/>
              </w:rPr>
              <w:t xml:space="preserve"> </w:t>
            </w:r>
            <w:r w:rsidRPr="00551568">
              <w:rPr>
                <w:color w:val="000000"/>
              </w:rPr>
              <w:t>социальной сферы и мест массового пребывания людей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12.0.02.07010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12.0.02.07010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"Развитие культуры Шарангского муниципального района на 2021-2025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10 163,9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13.5.00.00000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10 163,9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13.5.01.00000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13.5.01.08030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13.5.01.08030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услуг по предоставлению дополнительного образования детям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13.5.02.00000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10 158,9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10 123,9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13.5.02.08000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10 158,9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10 123,9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13.5.02.08000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10 158,9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10 123,9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17.3.09.07070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17.3.09.07070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64 997,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64 144,1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64 144,1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51 923,2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51 202,9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51 202,9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"Развитие культуры Шарангского муниципального района на 2021-2025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51 394,3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51 192,7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51 192,7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"Развитие библиотечно-информационного обслуживания населения"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15 411,2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15 411,2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Увеличение объемов комплектования библиотечных фондов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13.1.01.00000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 xml:space="preserve">Увеличение объемов комплектования библиотечных </w:t>
            </w:r>
            <w:r w:rsidRPr="00551568">
              <w:rPr>
                <w:color w:val="000000"/>
              </w:rPr>
              <w:lastRenderedPageBreak/>
              <w:t>фондов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13.1.01.08010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13.1.01.08010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13.1.02.00000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13.1.02.08030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13.1.02.08030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13.1.03.00000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15 048,1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14 998,1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14 998,1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13.1.03.08000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15 048,1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14 998,1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14 998,1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13.1.03.08000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15 048,1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14 998,1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14 998,1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"Организация культурно-массовых мероприятий"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14 324,8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14 324,8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14 324,8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13.2.01.00000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13.2.01.08030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13.2.01.08030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13.2.02.00000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14 312,8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13.2.02.08000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1 872,1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13.2.02.08000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1 872,1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 xml:space="preserve">Расходы за счет субсидии на выплату заработной платы с начислениями на нее работникам муниципальных </w:t>
            </w:r>
            <w:r w:rsidRPr="00551568">
              <w:rPr>
                <w:color w:val="000000"/>
              </w:rPr>
              <w:lastRenderedPageBreak/>
              <w:t>учреждений 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13.2.02.S2090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12 440,7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13.2.02.S2090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12 440,7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19 564,0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19 422,4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19 422,4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13.3.01.00000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89,3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13.3.01.08030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89,3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13.3.01.08030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89,3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13.3.02.00000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18 836,5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18 776,5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18 776,5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13.3.02.08000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18 836,5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18 776,5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7 836,8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13.3.02.08000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18 836,5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18 776,5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7 836,8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13.3.02.S2090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10 939,7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13.3.02.S2090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10 939,7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Укрепление материально- технической базы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13.3.03.00000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556,6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13.3.03.L4670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556,6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13.3.03.L4670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556,6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"Развитие сферы музейной деятельности"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13.4.00.00000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2 034,3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13.4.01.00000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Выполнение мероприятий по противопожарной безопасности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13.4.01.08030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13.4.01.08030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13.4.02.00000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2 028,3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13.4.02.08000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2 028,3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13.4.02.08000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2 028,3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17.3.09.07070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17.3.09.07070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518,</w:t>
            </w: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518,</w:t>
            </w: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межбюджетных трансфертов вышестоящих бю</w:t>
            </w:r>
            <w:r>
              <w:rPr>
                <w:color w:val="000000"/>
              </w:rPr>
              <w:t>д</w:t>
            </w:r>
            <w:r w:rsidRPr="00551568">
              <w:rPr>
                <w:color w:val="000000"/>
              </w:rPr>
              <w:t>жетов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88.8.05.00000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518,</w:t>
            </w: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88.8.05.22000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518,</w:t>
            </w: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88.8.05.22000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518,</w:t>
            </w: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13 074,7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12 941,2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12 941,2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 xml:space="preserve">Муниципальная программа "Развитие культуры </w:t>
            </w:r>
            <w:r w:rsidRPr="00551568">
              <w:rPr>
                <w:color w:val="000000"/>
              </w:rPr>
              <w:lastRenderedPageBreak/>
              <w:t>Шарангского муниципального района на 2021-2025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13 069,9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12 936,4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12 936,4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13.6.00.00000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13 069,9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12 936,4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12 936,4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Административно- правовое сопровождение реализации программы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13.6.01.00000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1 237,0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13.6.01.20401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1 237,0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13.6.01.20401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1 190,1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13.6.01.20401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Бухгалтерское и хозяйственное обслуживание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13.6.02.00000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11 699,4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11 699,4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Бухгалтерское и хозяйственное обслуживание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13.6.02.45299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11 699,4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11 699,4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13.6.02.45299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11 524,5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11 332,3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11 332,3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13.6.02.45299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367,1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17.3.09.07070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 xml:space="preserve">Закупка товаров, работ и услуг для обеспечения </w:t>
            </w:r>
            <w:r w:rsidRPr="0055156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17.3.09.07070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lastRenderedPageBreak/>
              <w:t>СРЕДСТВА МАССОВОЙ ИНФОРМАЦИИ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2 715,0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2 715,0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2 715,0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2 715,0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2 715,0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Субсидия СМИ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88.8.06.S2050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2 715,0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88.8.06.S2050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2 715,0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УПРАВЛЕНИЕ ОБРАЗОВАНИЯ И МОЛОДЕЖНОЙ ПОЛИТИКИ АДМИНИСТРАЦИИ ШАРАНГСКОГО МУНИЦИПАЛЬНОГО РАЙОНА НИЖЕГОРОДСКОЙ ОБЛАСТИ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296 462,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285 835,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289 014,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2020 - 2024 годы»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Поддержка и развитие пассажирского транспорта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09.0.01.04080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09.0.01.04080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294 338,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283 71</w:t>
            </w:r>
            <w:r>
              <w:rPr>
                <w:b/>
                <w:bCs/>
                <w:color w:val="000000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286 890,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103</w:t>
            </w:r>
            <w:r>
              <w:rPr>
                <w:b/>
                <w:bCs/>
                <w:color w:val="000000"/>
              </w:rPr>
              <w:t> </w:t>
            </w:r>
            <w:r w:rsidRPr="00551568">
              <w:rPr>
                <w:b/>
                <w:bCs/>
                <w:color w:val="000000"/>
              </w:rPr>
              <w:t>180</w:t>
            </w:r>
            <w:r>
              <w:rPr>
                <w:b/>
                <w:bCs/>
                <w:color w:val="000000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97 362,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97 941,7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165,2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Усиление антитеррористической защищенности объектов образования,</w:t>
            </w:r>
            <w:r>
              <w:rPr>
                <w:color w:val="000000"/>
              </w:rPr>
              <w:t xml:space="preserve"> </w:t>
            </w:r>
            <w:r w:rsidRPr="00551568">
              <w:rPr>
                <w:color w:val="000000"/>
              </w:rPr>
              <w:t>социальной сферы и мест массового пребывания людей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165,2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 xml:space="preserve">Обслуживание установленных в учреждениях образования </w:t>
            </w:r>
            <w:r w:rsidRPr="00551568">
              <w:rPr>
                <w:color w:val="000000"/>
              </w:rPr>
              <w:lastRenderedPageBreak/>
              <w:t>Шарангского муниципального района кнопок тревожной сигнализации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12.0.02.07010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165,2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12.0.02.07010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165,2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102 877,</w:t>
            </w: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97 162,</w:t>
            </w: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97 742,0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92 381,9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92</w:t>
            </w:r>
            <w:r>
              <w:rPr>
                <w:color w:val="000000"/>
              </w:rPr>
              <w:t> 465,9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92 466,0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16.1.07.00000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92 369,5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92 466,0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92 466,0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16.1.07.42099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39 570,4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39 676,9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39 676,9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16.1.07.42099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39 570,4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39 676,9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39 676,9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16.1.07.42199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1 491,</w:t>
            </w: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1 481,</w:t>
            </w: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1 481,6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16.1.07.42199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1 491,</w:t>
            </w: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1 481,</w:t>
            </w: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1 481,6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16.1.07.73070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922,0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16.1.07.73070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922,0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16.1.07.73080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50 385,5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16.1.07.73080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50 385,5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16.1.С1.00000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16.1.С1.42099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16.1.С1.42099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10 031,8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4 811,9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Укрепление материально-технической базы,</w:t>
            </w:r>
            <w:r>
              <w:rPr>
                <w:color w:val="000000"/>
              </w:rPr>
              <w:t xml:space="preserve"> </w:t>
            </w:r>
            <w:r w:rsidRPr="00551568">
              <w:rPr>
                <w:color w:val="000000"/>
              </w:rPr>
              <w:t>ремонт ОУ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16.5.04.00000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9 478,6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3 679,2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4 258,7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оборудованием и инвентарем в целях ввода в эксплуатацию новых объектов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16.5.04.42000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6 162,4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16.5.04.42000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6 162,4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Укрепление материально- технической базы, ремонт МБДОУ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16.5.04.42099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16.5.04.42099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капитальный рем</w:t>
            </w:r>
            <w:r>
              <w:rPr>
                <w:color w:val="000000"/>
              </w:rPr>
              <w:t>онт образовательных организаций</w:t>
            </w:r>
            <w:r w:rsidRPr="00551568">
              <w:rPr>
                <w:color w:val="000000"/>
              </w:rPr>
              <w:t>, реализующих общеобразовательные программы Нижегородской области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16.5.04.S2180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1 875,8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3 679,2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4 258,7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16.5.04.S2180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1 875,8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3 679,2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4 258,7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16.5.05.00000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553,2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обеспечение деятельности бюджетных учреждений,</w:t>
            </w:r>
            <w:r>
              <w:rPr>
                <w:color w:val="000000"/>
              </w:rPr>
              <w:t xml:space="preserve"> </w:t>
            </w:r>
            <w:r w:rsidRPr="00551568">
              <w:rPr>
                <w:color w:val="000000"/>
              </w:rPr>
              <w:t>финансируемых из районного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16.5.05.42099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553,2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16.5.05.42099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553,2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16.6.00.00000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464,1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 xml:space="preserve">Совершенствование системы социально-правовой защиты </w:t>
            </w:r>
            <w:r w:rsidRPr="00551568">
              <w:rPr>
                <w:color w:val="000000"/>
              </w:rPr>
              <w:lastRenderedPageBreak/>
              <w:t>детей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16.6.01.00000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464,1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 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16.6.01.73170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464,1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16.6.01.73170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464,1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34,5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34,5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34,5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17.3.09.07070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34,5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17.3.09.07070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34,5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147 502,4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143 971,0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146 570,9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"Профилактика преступлений и иных правонарушений в Шарангском муниципальном районе на 2021-2025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01.0.03.00000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01.0.03.05020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01.0.03.05020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Формирование у детей навыков безопасного поведения на дорогах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06.1.02.00000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06.1.02.07080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06.1.02.07080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99,2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Усиление антитеррористической защищенности объектов образования,</w:t>
            </w:r>
            <w:r>
              <w:rPr>
                <w:color w:val="000000"/>
              </w:rPr>
              <w:t xml:space="preserve"> </w:t>
            </w:r>
            <w:r w:rsidRPr="00551568">
              <w:rPr>
                <w:color w:val="000000"/>
              </w:rPr>
              <w:t>социальной сферы и мест массового пребывания людей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99,2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12.0.02.07010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99,2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12.0.02.07010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99,2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147 309,9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143 827,3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146 427,2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135 327,3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133 570,4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133 574,6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16.1.06.00000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7 847,1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 xml:space="preserve">Расходы за счет субвенции на исполнение полномочий по финансовому обеспечению выплат ежемесячного </w:t>
            </w:r>
            <w:r w:rsidRPr="00551568">
              <w:rPr>
                <w:color w:val="000000"/>
              </w:rPr>
              <w:lastRenderedPageBreak/>
              <w:t>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</w:t>
            </w:r>
            <w:r>
              <w:rPr>
                <w:color w:val="000000"/>
              </w:rPr>
              <w:t>е общеобразовательные программы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16.1.06.53030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7 847,1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16.1.06.53030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7 847,1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16.1.07.00000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125 395,1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125 171,8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125 176,0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16.1.07.42199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27 363,7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27 353,8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27 358,0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16.1.07.42199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27 363,7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27 353,8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27 358,0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16.1.07.73070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95 832,9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95 832,9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95 832,9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16.1.07.73070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95 832,9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95 832,9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95 832,9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субсидии на дополнительное финансовое обеспечение мероприятий</w:t>
            </w:r>
            <w:r>
              <w:rPr>
                <w:color w:val="000000"/>
              </w:rPr>
              <w:t xml:space="preserve"> по организации бесплатного горя</w:t>
            </w:r>
            <w:r w:rsidRPr="00551568">
              <w:rPr>
                <w:color w:val="000000"/>
              </w:rPr>
              <w:t>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16.1.07.S2490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1 985,1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16.1.07.S2490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1 985,1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16.1.08.00000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551,5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16.1.08.42199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51,0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16.1.08.42199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51,0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16.1.08.73070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16.1.08.73070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16.1.08.73140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16.1.08.73140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иных межбюджетных трансфертов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16.1.E1.74590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1 532,6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16.1.E1.74590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1 532,6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16.1.С1.00000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16.1.С1.42199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16.1.С1.42199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«Патриотическое воспитание детей Шарангского муниципального района»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16.4.00.00000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76,0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Проведение комплекса мероприятий по патриотическому воспитанию у детей Шарангского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16.4.08.00000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76,0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16.4.08.42199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76,0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16.4.08.42199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76,0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4 712,9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2 716,1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5 382,5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Муниципальные педагогические конференции, торжественные мероприятия с педагогами, праздничные приемы, юбилейные мероприятия подведомственных ОУ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342,0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16.5.03.42199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342,0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16.5.03.42199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342,0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Укрепление материально-технической базы,</w:t>
            </w:r>
            <w:r>
              <w:rPr>
                <w:color w:val="000000"/>
              </w:rPr>
              <w:t xml:space="preserve"> </w:t>
            </w:r>
            <w:r w:rsidRPr="00551568">
              <w:rPr>
                <w:color w:val="000000"/>
              </w:rPr>
              <w:t>ремонт ОУ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16.5.04.00000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3 993,5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4 663,1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Укрепление материально-технической базы, ремонт МБОУ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16.5.04.42199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16.5.04.42199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приобретение школьных автобусов в лизинг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16.5.04.42620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284,6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16.5.04.42620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284,6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капитальный ремонт образовательных организаций , реализующих общеобразовательные программы Нижегородской области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16.5.04.S2180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1 712,1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1 712,1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4 378,5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16.5.04.S2180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1 712,1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1 712,1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4 378,5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16.5.05.00000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377,4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обеспечение деятельности бюджетных учреждений,</w:t>
            </w:r>
            <w:r>
              <w:rPr>
                <w:color w:val="000000"/>
              </w:rPr>
              <w:t xml:space="preserve"> </w:t>
            </w:r>
            <w:r w:rsidRPr="00551568">
              <w:rPr>
                <w:color w:val="000000"/>
              </w:rPr>
              <w:t>финансируемых из районного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16.5.05.42199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377,4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16.5.05.42199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377,4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16.6.00.00000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7 123,7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7 394,8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7 324,1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16.6.01.00000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7 123,7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7 394,8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7 324,1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16.6.01.42199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16.6.01.42199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16.6.01.73180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1 039,2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16.6.01.73180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1 039,2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16.6.01.L3040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6 074,5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6 345,6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6 274,9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16.6.01.L3040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6 074,5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6 345,6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6 274,9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«Молодежь»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16.7.00.00000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16.7.02.00000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16.7.02.42199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16.7.02.42199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24,5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24,5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24,5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17.3.09.07070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24,5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17.3.09.07070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24,5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12 423,5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12 027,7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12 027,7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Усиление антитеррористической защищенности объектов образования,</w:t>
            </w:r>
            <w:r>
              <w:rPr>
                <w:color w:val="000000"/>
              </w:rPr>
              <w:t xml:space="preserve"> </w:t>
            </w:r>
            <w:r w:rsidRPr="00551568">
              <w:rPr>
                <w:color w:val="000000"/>
              </w:rPr>
              <w:t>социальной сферы и мест массового пребывания людей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12.0.02.07010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12.0.02.07010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12 411,3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12 018,3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12 018,3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12 378,3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11 985,3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11 985,3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16.2.02.00000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8 904,1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10 198,5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16.2.02.42399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8 904,1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10 198,5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16.2.02.42399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8 904,1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10 198,5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Функционирование модели персонифицированного финансирования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16.2.13.00000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1 786,8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1 786,8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16.2.13.42399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1 786,8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1 786,8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16.2.13.42399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3 361,8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1 751,8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16.2.13.42399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33,0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16.5.05.00000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33,0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обеспечение деятельности бюджетных учреждений,</w:t>
            </w:r>
            <w:r>
              <w:rPr>
                <w:color w:val="000000"/>
              </w:rPr>
              <w:t xml:space="preserve"> </w:t>
            </w:r>
            <w:r w:rsidRPr="00551568">
              <w:rPr>
                <w:color w:val="000000"/>
              </w:rPr>
              <w:t>финансируемых из районного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16.5.05.42399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33,0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16.5.05.42399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33,0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17.3.09.07070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17.3.09.07070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2 034,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2 034,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2 034,</w:t>
            </w:r>
            <w:r>
              <w:rPr>
                <w:b/>
                <w:bCs/>
                <w:color w:val="000000"/>
              </w:rPr>
              <w:t>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2 034,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2 034,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2 034,</w:t>
            </w:r>
            <w:r>
              <w:rPr>
                <w:color w:val="000000"/>
              </w:rPr>
              <w:t>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 xml:space="preserve">Подпрограмма "Развитие дополнительного образования и </w:t>
            </w:r>
            <w:r w:rsidRPr="00551568">
              <w:rPr>
                <w:color w:val="000000"/>
              </w:rPr>
              <w:lastRenderedPageBreak/>
              <w:t>воспитания детей"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2 034,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2 034,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2 034,</w:t>
            </w:r>
            <w:r>
              <w:rPr>
                <w:color w:val="000000"/>
              </w:rPr>
              <w:t>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Оздоровление детей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16.2.09.00000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2 034,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2 034,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2 034,</w:t>
            </w:r>
            <w:r>
              <w:rPr>
                <w:color w:val="000000"/>
              </w:rPr>
              <w:t>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Организация отдыха и оздоровления детей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16.2.09.43101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1 748,0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16.2.09.43101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464,4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16.2.09.43101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1 283,6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16.2.09.73320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286,2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16.2.09.73320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13,</w:t>
            </w: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13,</w:t>
            </w: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16.2.09.73320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272,5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29 197,4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28 315,9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28 315,9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29 197,4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28 315,9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28 315,9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16.6.00.00000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465,4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16.6.01.00000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465,4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16.6.01.73020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465,4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16.6.01.73020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437,4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16.6.01.73020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28,0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16.8.00.00000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28 732,0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27 850,5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27 850,5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16.8.01.00000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3 515,1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16.8.01.20401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3 515,1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16.8.01.20401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3 478,7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3 478,7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3 478,7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16.8.01.20401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36,4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16.8.02.00000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602,6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 xml:space="preserve"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</w:t>
            </w:r>
            <w:r w:rsidRPr="00551568">
              <w:rPr>
                <w:color w:val="000000"/>
              </w:rPr>
              <w:lastRenderedPageBreak/>
              <w:t>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16.8.02.73010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602,6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16.8.02.73010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394,9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16.8.02.73010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207,7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16.8.04.00000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24 614,3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23 732,8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23 732,8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16.8.04.45299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24 614,3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23 732,8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23 732,8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16.8.04.45299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21 851,4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21 296,4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21 296,4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16.8.04.45299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2 436,4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16.8.04.45299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2 024,2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2 024,2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2 024,2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16.6.00.00000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2 024,2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16.6.01.00000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2 024,2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16.6.01.73110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2 024,2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16.6.01.73110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29,9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16.6.01.73110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1 994,3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УПРАВЛЕНИЕ СЕЛЬСКОГО ХОЗЯЙСТВА АДМИНИСТРАЦИИ ШАРАНГСКОГО МУНИЦИПАЛЬНОГО РАЙОНА НИЖЕГОРОДСКОЙ ОБЛАСТИ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41 550,4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35 086,3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35 143,8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41 550,4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35 086,3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35 143,8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41 550,4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35 086,3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35 143,8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41 550,4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35 086,3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35 143,8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"Развитие сельского хозяйства, пищевой и перерабатывающей промышленности Шарангского муниципального района Нижегородской области" до 2025 года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37 148,7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30 812,1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11.1.01.00000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6 620,4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11 276,9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11 334,4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11.1.01.R5020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4 285,7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8 323,6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8 381,1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11.1.01.R5020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4 285,7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8 323,6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8 381,1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 xml:space="preserve">Поддержка сельскохозяйственного производства по </w:t>
            </w:r>
            <w:r w:rsidRPr="00551568">
              <w:rPr>
                <w:color w:val="000000"/>
              </w:rPr>
              <w:lastRenderedPageBreak/>
              <w:t>отдельным подотраслям растениеводства и животноводства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11.1.01.R5080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2 953,3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11.1.01.R5080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2 953,3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11.1.02.00000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16 655,9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13 360,5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13 360,5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11.1.02.R5020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3 265,3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3 265,3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11.1.02.R5020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3 037,6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3 265,3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3 265,3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11.1.02.R5080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13 618,3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10 095,2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11.1.02.R5080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13 618,3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10 095,2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Возмещение части затрат организаций АПК на уплату процентов за пользование кредитными ресурсами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11.1.03.00000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11.1.03.R5020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11.1.03.R5020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Обновление парка сельскохозяйственной техники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11.1.09.00000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13 397,5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5 643,2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11.1.09.73220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13 397,5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5 643,2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11.1.09.73220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13 397,5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5 643,2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Финансовая поддержка сельхозпредприятий Шарангского муниципального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11.1.11.00000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474,0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Финансовая поддержка сельхозпредприятий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11.1.11.04050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474,0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11.1.11.04050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11.1.11.04050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444,0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11.4.00.00000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4 331,7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11.4.01.00000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4 331,7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11.4.01.20401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11.4.01.20401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11.4.01.73030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4 331,7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11.4.01.73030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3 894,6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3 894,6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3 894,6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11.4.01.73030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436,6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11.4.01.73030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ЗЕМСКОЕ СОБРАНИЕ ШАРАНГСКОГО МУНИЦИПАЛЬНОГО РАЙОНА НИЖЕГОРОДСКОЙ ОБЛАСТИ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698,3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698,4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698,3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698,3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698,4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698,3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620,3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620,4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620,3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617,3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617,3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617,3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617,3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398,3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219,0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78,0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78,0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78,0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78,0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88.8.01.92035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78,0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88.8.01.92035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88.8.01.92035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88.8.01.92035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18,0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АДМИНИСТРАЦИЯ ШАРАНГСКОГО МУНИЦИПАЛЬНОГО РАЙОНА НИЖЕГОРОДСКОЙ ОБЛАСТИ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487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190 384,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98 515,3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136 914,7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30 289,5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29 371,9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30 293,5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 xml:space="preserve">Функционирование высшего должностного лица </w:t>
            </w:r>
            <w:r w:rsidRPr="00551568">
              <w:rPr>
                <w:b/>
                <w:bCs/>
                <w:color w:val="000000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1 918,9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1 918,9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1 918,9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1 918,9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Глава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1 918,9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1 918,9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24 379,7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23 388,7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24 359,7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«Противодействие коррупции в Шарангском муниципальном районе на 2021-2025 годы»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05.0.03.00000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Организация обучения по программам повышения квалификации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05.0.03.20401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05.0.03.20401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05.0.03.20401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Охрана окружающей среды от загрязнения отходами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24 364,2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23 373,2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24 344,2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24 364,2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23 373,2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24 344,2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24 364,2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23 373,2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24 344,2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23 500,3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22 509,3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23 480,3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18 057,1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18 057,1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18 057,1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5 423,2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4 452,2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5 423,2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88.8.01.73040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469,7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88.8.01.73040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440,7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88.8.01.73040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29,0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 xml:space="preserve">Расходы за счет субвенции на осуществление полномочий </w:t>
            </w:r>
            <w:r w:rsidRPr="00551568">
              <w:rPr>
                <w:color w:val="000000"/>
              </w:rPr>
              <w:lastRenderedPageBreak/>
              <w:t>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88.8.01.73060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394,2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88.8.01.73060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363,5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88.8.01.73060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5,1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межбюджетных трансфертов вышестоящих бю</w:t>
            </w:r>
            <w:r>
              <w:rPr>
                <w:color w:val="000000"/>
              </w:rPr>
              <w:t>д</w:t>
            </w:r>
            <w:r w:rsidRPr="00551568">
              <w:rPr>
                <w:color w:val="000000"/>
              </w:rPr>
              <w:t>жетов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88.8.05.00000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88.8.05.51200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88.8.05.51200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3 978,3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4 009,8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4 009,8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"Управление муниципальным имуществом Шарангского муниципального района Нижегородской области на 2021-2025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21.0.00.00000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21.1.00.00000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 xml:space="preserve">Совершенствование управления имуществом Шарангского </w:t>
            </w:r>
            <w:r w:rsidRPr="00551568">
              <w:rPr>
                <w:color w:val="000000"/>
              </w:rPr>
              <w:lastRenderedPageBreak/>
              <w:t>муниципального района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21.1.01.00000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21.1.01.90020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21.1.01.90020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3 928,3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3 959,8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3 928,3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3 959,8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3 928,3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3 959,8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88.8.01.92035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881,1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88.8.01.92035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881,1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88.8.01.93990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3 078,7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88.8.01.93990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2 922,3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2 922,3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2 922,3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88.8.01.93990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156,4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3 547,3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3 547,3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и безопасности людей на водных </w:t>
            </w:r>
            <w:r w:rsidRPr="00551568">
              <w:rPr>
                <w:color w:val="000000"/>
              </w:rPr>
              <w:lastRenderedPageBreak/>
              <w:t>объектах Шарангского муниципального района на 2021 – 2025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3 547,3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Защита населения от чрезвычайных ситуаций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3 547,3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необходимых условий для безопасной жизнедеятельности и устойчивого социально-экономического развития Шарангского муниципального района Нижегородской области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08.1.02.00000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3 547,3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деятельности ЕДДС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08.1.02.02990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3 347,3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3 347,3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3 347,3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08.1.02.02990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2 602,5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08.1.02.02990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744,8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08.1.02.21801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08.1.02.21801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7 198,1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2 178,2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6 178,2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межбюджетных трансфертов вышестоящих бю</w:t>
            </w:r>
            <w:r>
              <w:rPr>
                <w:color w:val="000000"/>
              </w:rPr>
              <w:t>д</w:t>
            </w:r>
            <w:r w:rsidRPr="00551568">
              <w:rPr>
                <w:color w:val="000000"/>
              </w:rPr>
              <w:t>жетов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88.8.05.00000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субвенции на осуществление полномочий по организации мероприятий при осуществлении деятельности по обращению с животными без владельцев, а также по организации проведения мероприятий по предупреждению и ликвидации болезней животных, их лечению,</w:t>
            </w:r>
            <w:r>
              <w:rPr>
                <w:color w:val="000000"/>
              </w:rPr>
              <w:t xml:space="preserve"> </w:t>
            </w:r>
            <w:r w:rsidRPr="00551568">
              <w:rPr>
                <w:color w:val="000000"/>
              </w:rPr>
              <w:t xml:space="preserve">защите населения от болезней, общих для </w:t>
            </w:r>
            <w:r w:rsidRPr="00551568">
              <w:rPr>
                <w:color w:val="000000"/>
              </w:rPr>
              <w:lastRenderedPageBreak/>
              <w:t>человека и животных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88.8.05.73310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88.8.05.73310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4 557,7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4 000,0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2020 - 2024 годы»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4 557,7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4 000,0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4 557,7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4 000,0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Поддержка и развитие пассажирского транспорта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09.0.01.04080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4 557,7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4 000,0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09.0.01.04080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4 557,7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4 000,0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862,7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06.2.02.00000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06.2.02.07080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06.2.02.07080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534,7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523,2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523,2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"Построение и развитие аппаратно-программного комплекса "Безопасный город" в Шарангском муниципальном районе на 2019-2021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76,2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07.0.03.04100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76,2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07.0.03.04100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76,2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447,0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447,0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447,0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доступа к системе электронного документооборота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88.8.06.S2300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447,0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88.8.06.S2300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447,0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1 155,0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1 655,0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"Развитие предпринимательства и туризма в Шарангском муниципальном районе Нижегородской области на 2021-2025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Эффективная кредитно-финансовая инвестиционная поддержка субъектов малого предпринимательства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Субсидия на поддержку малого предпринимательства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02.0.01.02290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02.0.01.02290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"Управление муниципальным имуществом Шарангского муниципального района Нижегородской области на 2021-2025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21.0.00.00000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1 355,0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21.1.00.00000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1 355,0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Проведение кадастровых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21.1.02.00000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1 355,0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21.1.02.03403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1 355,0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21.1.02.03403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1 355,0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51 126,8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3 864,6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31 327,2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44 588,1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10 252,5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 xml:space="preserve">Муниципальная программа "Развитие агропромышленного </w:t>
            </w:r>
            <w:r w:rsidRPr="00551568">
              <w:rPr>
                <w:color w:val="000000"/>
              </w:rPr>
              <w:lastRenderedPageBreak/>
              <w:t>комплекса Шарангского муниципального района Нижегородской области"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37 667,5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Подпрограмма "Комплексное развитие сельских территорий Шарангского муниципального района Нижегородской области" до 2025 года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37 667,5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Строительство (реконструкция) в сельской местности объектов социальной и инженерной инфраструктуры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11.2.22.04050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  <w:r w:rsidRPr="005547A0">
              <w:rPr>
                <w:color w:val="000000"/>
              </w:rPr>
              <w:t xml:space="preserve"> (Экспертиза сметной документации по строительству жилого помещения (жилого дома), предоставляемого гражданам Р</w:t>
            </w:r>
            <w:r>
              <w:rPr>
                <w:color w:val="000000"/>
              </w:rPr>
              <w:t>о</w:t>
            </w:r>
            <w:r w:rsidRPr="005547A0">
              <w:rPr>
                <w:color w:val="000000"/>
              </w:rPr>
              <w:t>ссийской Федерации, проживающим на сельских территориях, по договору найма жилого помещения)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11.2.22.04050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11.2.22.L5760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37 439,5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  <w:r>
              <w:rPr>
                <w:color w:val="000000"/>
              </w:rPr>
              <w:t xml:space="preserve"> </w:t>
            </w:r>
            <w:r w:rsidRPr="005547A0">
              <w:rPr>
                <w:color w:val="000000"/>
              </w:rPr>
              <w:t>(Строительство жилого помещения (жилого дома), предоставляемого гражданам Р</w:t>
            </w:r>
            <w:r>
              <w:rPr>
                <w:color w:val="000000"/>
              </w:rPr>
              <w:t>о</w:t>
            </w:r>
            <w:r w:rsidRPr="005547A0">
              <w:rPr>
                <w:color w:val="000000"/>
              </w:rPr>
              <w:t>ссийской Федерации, проживающим на сельских территориях, по договору найма жилого помещения)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11.2.22.L5760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37 439,5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"Переселение граждан из аварийного жилищного фонда на территории Шарангского муниципального района, в том числе с учетом необходимости развития малоэтажного жилищного строительства на 2019-2023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3 753,0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10 076,7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мероприятий по переселению граждан из аварийного жилищного фонда (2 этап)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20.2.00.03503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20.2.00.03503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 xml:space="preserve">Обеспечение мероприятий по переселению граждан из </w:t>
            </w:r>
            <w:r w:rsidRPr="00551568">
              <w:rPr>
                <w:color w:val="000000"/>
              </w:rPr>
              <w:lastRenderedPageBreak/>
              <w:t>аварийного жилищного фонда за счет средств корпорации - Фонда содей</w:t>
            </w:r>
            <w:r>
              <w:rPr>
                <w:color w:val="000000"/>
              </w:rPr>
              <w:t>ст</w:t>
            </w:r>
            <w:r w:rsidRPr="00551568">
              <w:rPr>
                <w:color w:val="000000"/>
              </w:rPr>
              <w:t>вия реформированию жилищно-коммунального хозяйства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20.3.F3.67483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E46C1F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both"/>
              <w:rPr>
                <w:color w:val="000000"/>
              </w:rPr>
            </w:pPr>
            <w:r w:rsidRPr="00E46C1F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20.3.F3.67483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3 552,6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0,0</w:t>
            </w:r>
          </w:p>
        </w:tc>
      </w:tr>
      <w:tr w:rsidR="003217D9" w:rsidRPr="00E46C1F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both"/>
              <w:rPr>
                <w:color w:val="000000"/>
              </w:rPr>
            </w:pPr>
            <w:r w:rsidRPr="00E46C1F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20.3.F3.67484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0,0</w:t>
            </w:r>
          </w:p>
        </w:tc>
      </w:tr>
      <w:tr w:rsidR="003217D9" w:rsidRPr="00E46C1F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both"/>
              <w:rPr>
                <w:color w:val="000000"/>
              </w:rPr>
            </w:pPr>
            <w:r w:rsidRPr="00E46C1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20.3.F3.67484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0,0</w:t>
            </w:r>
          </w:p>
        </w:tc>
      </w:tr>
      <w:tr w:rsidR="003217D9" w:rsidRPr="00E46C1F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both"/>
              <w:rPr>
                <w:color w:val="000000"/>
              </w:rPr>
            </w:pPr>
            <w:r w:rsidRPr="00E46C1F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20.3.F3.6748S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both"/>
              <w:rPr>
                <w:color w:val="000000"/>
              </w:rPr>
            </w:pPr>
            <w:r w:rsidRPr="00E46C1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20.3.F3.6748S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корпорации - Фонда содейс</w:t>
            </w:r>
            <w:r>
              <w:rPr>
                <w:color w:val="000000"/>
              </w:rPr>
              <w:t>т</w:t>
            </w:r>
            <w:r w:rsidRPr="00551568">
              <w:rPr>
                <w:color w:val="000000"/>
              </w:rPr>
              <w:t>вия реформированию жилищно-коммунального хозяйства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20.4.F3.67483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2 385,6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20.4.F3.67483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2 385,6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20.4.F3.67484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20.4.F3.67484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20.4.F3.6748S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20.4.F3.6748S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Обеспечение мероприятий по переселению граждан из аварийного жилищного фонда за счет средств корпорации - Фонда содейс</w:t>
            </w:r>
            <w:r>
              <w:rPr>
                <w:color w:val="000000"/>
              </w:rPr>
              <w:t>т</w:t>
            </w:r>
            <w:r w:rsidRPr="00551568">
              <w:rPr>
                <w:color w:val="000000"/>
              </w:rPr>
              <w:t>вия реформированию жилищно-коммунального хозяйства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20.5.F3.67483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9 601,6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20.5.F3.67483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9 601,6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20.5.F3.67484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340,1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20.5.F3.67484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340,1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2 900,2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Прочее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22.0.03.00000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2 900,2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22.0.03.03503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22.0.03.03503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22.0.03.03515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both"/>
              <w:rPr>
                <w:color w:val="000000"/>
              </w:rPr>
            </w:pPr>
            <w:r w:rsidRPr="00E46C1F">
              <w:rPr>
                <w:color w:val="000000"/>
              </w:rPr>
              <w:t>Капитальные вложения в объекты государственной (муниципальной) собственности (Расселение аварийного жилого дома в р.п. Шаранга</w:t>
            </w:r>
            <w:r>
              <w:rPr>
                <w:color w:val="000000"/>
              </w:rPr>
              <w:t>, ул. Большевиков, д.25</w:t>
            </w:r>
            <w:r w:rsidRPr="00E46C1F">
              <w:rPr>
                <w:color w:val="000000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22.0.03.03515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1 900,2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175,8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175,8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175,8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88.8.06.03502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175,8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88.8.06.03502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175,8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88.8.06.03503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88.8.06.03503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6 536,4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21 072,4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20 000,0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20 000,0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Реализация мероприятий в рамках адресной инвестиционной программы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22.0.01.S2450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20 000,0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22.0.01.S2450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20 000,0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Прочее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22.0.03.00000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22.0.03.03515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22.0.03.03515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22.0.03.03515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4 606,4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1 072,4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4 606,4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1 072,4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4 606,4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1 072,4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88.8.06.03513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964,2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88.8.06.03513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964,2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88.8.06.03515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3 642,2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108,2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88.8.06.03515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3 534,0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88.8.06.03515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108,2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 xml:space="preserve">Расходы за счет субвенции на осуществление полномочий </w:t>
            </w:r>
            <w:r w:rsidRPr="00551568">
              <w:rPr>
                <w:color w:val="000000"/>
              </w:rPr>
              <w:lastRenderedPageBreak/>
              <w:t>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88.8.06.73050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88.8.06.73050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35 174,7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5 505,7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23 914,0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Укрепление материально-технической базы,</w:t>
            </w:r>
            <w:r>
              <w:rPr>
                <w:color w:val="000000"/>
              </w:rPr>
              <w:t xml:space="preserve"> </w:t>
            </w:r>
            <w:r w:rsidRPr="00551568">
              <w:rPr>
                <w:color w:val="000000"/>
              </w:rPr>
              <w:t>ремонт ОУ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16.5.04.00000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16.5.04.L5760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  <w:r>
              <w:rPr>
                <w:color w:val="000000"/>
              </w:rPr>
              <w:t xml:space="preserve"> </w:t>
            </w:r>
            <w:r w:rsidRPr="00E46C1F">
              <w:rPr>
                <w:color w:val="000000"/>
              </w:rPr>
              <w:t>(Строительство детского сада на 160 мест, р.п.Шаранга Нижегородской области)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16.5.04.L5760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5 755,0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22.0.01.01020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both"/>
              <w:rPr>
                <w:color w:val="000000"/>
              </w:rPr>
            </w:pPr>
            <w:r w:rsidRPr="00E46C1F">
              <w:rPr>
                <w:color w:val="000000"/>
              </w:rPr>
              <w:t>Капитальные вложения в объекты государственной (муниципальной) собственности (ПИР и госэкспертиза по объекту "Здание начальной школы на 450 мест МБОУ Шарангская средняя школа»)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22.0.01.01020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5 755,0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E46C1F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E46C1F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5 505,7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 xml:space="preserve">Муниципальная программа «Развитие физической </w:t>
            </w:r>
            <w:r w:rsidRPr="00551568">
              <w:rPr>
                <w:color w:val="000000"/>
              </w:rPr>
              <w:lastRenderedPageBreak/>
              <w:t>культуры и спорта Шарангского муниципального района на 2020 - 2024 годы»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5 505,7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5 505,7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15.1.02.00000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5 505,7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выполнения МАУ"ФОК в р.п.Шаранга Нижегородской области" муниципального задания по оказанию услуг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15.1.02.11120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15.1.02.11120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15.1.02.S2090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5 505,7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15.1.02.S2090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5 505,7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10 590,6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10 299,3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12 416,8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4 387,0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5 387,0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5 387,0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5 387,0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5 387,0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88.8.06.05140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5 387,0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88.8.06.05140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5 387,0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412,3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1 270,8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1 286,7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«Обеспечение граждан Шарангского района доступным и комфортным жильем на период 2021-2023 годы»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«Обеспечение жильем молодых семей в Шарангском р-не на период 2021-2023 годы»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 xml:space="preserve">Компенсация процентной ставки по кредитам, выданным до 31.12.2006 года в рамках РЦП "Молодой семье - доступное жилье" на 2005 - 2010 годы, утвержденной </w:t>
            </w:r>
            <w:r w:rsidRPr="00551568">
              <w:rPr>
                <w:color w:val="000000"/>
              </w:rPr>
              <w:lastRenderedPageBreak/>
              <w:t>решением ЗС Шарангского р-на от 15.04.2005 г. №15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04.1.03.00000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04.1.03.10060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04.1.03.10060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1,5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«Ипотечное жилищное кредитование населения Шарангского района на период 2021-2023 годы»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Оказание государственной поддержки гражданам Шарангского района в решении жилищной проблемы с использованием ипотечного жилищного кредитования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04.2.02.00000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компенсацию части платежа по полученным гражданами - участниками социальной (льготной) ипотеки ипотечным жилищным кредитам (займам)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04.2.02.S2270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04.2.02.S2270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"Социальная поддержка граждан Шарангского муниципального района Нижегородской области на 2021-2025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234,0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"Социальная поддержка семей"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10.1.01.00000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Проведение районных мероприятий</w:t>
            </w:r>
            <w:r>
              <w:rPr>
                <w:color w:val="000000"/>
              </w:rPr>
              <w:t xml:space="preserve"> </w:t>
            </w:r>
            <w:r w:rsidRPr="00551568">
              <w:rPr>
                <w:color w:val="000000"/>
              </w:rPr>
              <w:t>в области социальной политики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10.1.01.10010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10.1.01.10010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55,0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"Старшее поколение и социальная поддержка инвалидов"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156,0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10.2.01.00000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156,0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Проведение районных мероприятий</w:t>
            </w:r>
            <w:r>
              <w:rPr>
                <w:color w:val="000000"/>
              </w:rPr>
              <w:t xml:space="preserve"> </w:t>
            </w:r>
            <w:r w:rsidRPr="00551568">
              <w:rPr>
                <w:color w:val="000000"/>
              </w:rPr>
              <w:t>в области социальной политики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10.2.01.10010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156,0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10.2.01.10010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156,0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"Ветераны боевых действий"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10.3.01.00000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Проведение районных мероприятий</w:t>
            </w:r>
            <w:r>
              <w:rPr>
                <w:color w:val="000000"/>
              </w:rPr>
              <w:t xml:space="preserve"> </w:t>
            </w:r>
            <w:r w:rsidRPr="00551568">
              <w:rPr>
                <w:color w:val="000000"/>
              </w:rPr>
              <w:t>в области социальной политики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10.3.01.10010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10.3.01.10010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1 051,2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1 051,2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межбюджетных трансфертов вышестоящих бю</w:t>
            </w:r>
            <w:r>
              <w:rPr>
                <w:color w:val="000000"/>
              </w:rPr>
              <w:t>д</w:t>
            </w:r>
            <w:r w:rsidRPr="00551568">
              <w:rPr>
                <w:color w:val="000000"/>
              </w:rPr>
              <w:t>жетов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88.8.05.00000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88.8.05.22000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88.8.05.22000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1 051,2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субвенции на обеспечение жильем отдельных категорий граждан, установленных ФЗ от 12 января 1995 года №5-ФЗ "О ветеранах"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88.8.06.51350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1 051,2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88.8.06.51350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1 051,2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5 578,7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5 680,3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«Обеспечение граждан Шарангского района доступным и комфортным жильем на период 2021-2023 годы»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1 361,7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«Обеспечение жильем молодых семей в Шарангском р-не на период 2021-2023 годы»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1 361,7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Государственная поддержка молодых семей Шарангского района в решении жилищной проблемы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04.1.01.00000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1 361,7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04.1.01.L4970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1 361,7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04.1.01.L4970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1 361,7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4 403,5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4 318,6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4 403,5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4 318,6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4 403,5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4 318,6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Расходы за счет субвенции на проведение ремонта жилых помещений собственниками которых являются дети-сироты и дети, оставшихся без попечения родителей, а так же лица из числа детей –сирот и детей, оставшихся без попечения родителей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88.8.06.73120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88.8.06.73120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88.8.06.R0820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4 318,6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88.8.06.R0820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4 318,6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62,8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«Профилактика безнадзорности и правонарушений несовершеннолетних в Шарангском муниципальном районе на 2021-2023 годы»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18.1.00.00000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18.1.01.00000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Организация конкурсов , соревнований и фестиваля по профилактике правонарушений и преступлений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18.1.01.14010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18.1.01.14010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25,0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Непрограммное направление деятельности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88.8.06.14050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88.8.06.14050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37,8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49 311,0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41 202,2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45 099,9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49 311,0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41 202,2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45 099,9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«Развитие физической культуры и спорта Шарангского муниципального района на 2020 - 2024 годы»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49 305,0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41 196,2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45 093,9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44 550,1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39 195,0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43 092,7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15.1.01.00000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286,7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15.1.01.11020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286,7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15.1.01.11020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173,0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15.1.01.11020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113,7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15.1.02.00000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44 263,4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38 908,3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42 806,0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выполнения МАУ"ФОК в р.п.Шаранга Нижегородской области" муниципального задания по оказанию услуг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15.1.02.11120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21 362,8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38 908,3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19 093,1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15.1.02.11120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21 362,8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38 908,3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19 093,1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 xml:space="preserve">Расходы за счет субсидии на выплату заработной платы с начислениями на нее работникам муниципальных </w:t>
            </w:r>
            <w:r w:rsidRPr="00551568">
              <w:rPr>
                <w:color w:val="000000"/>
              </w:rPr>
              <w:lastRenderedPageBreak/>
              <w:t>учреждений и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15.1.02.S2090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22 900,6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23 712,9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15.1.02.S2090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22 900,6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23 712,9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426,3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Проведение межрайонных, областных соревнований, обеспечение участия спортсменов в официальных соревнованиях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15.2.01.00000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426,3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15.2.01.11020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426,3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15.2.01.11020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147,0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15.2.01.11020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279,3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1 574,9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15.3.01.00000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1 574,9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15.3.01.11220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4 328,6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1 574,9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15.3.01.11220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874,1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15.3.01.11220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3 454,5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700,8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 xml:space="preserve">Услуги по расчету платы за негативное воздействие на </w:t>
            </w:r>
            <w:r w:rsidRPr="00551568">
              <w:rPr>
                <w:color w:val="000000"/>
              </w:rPr>
              <w:lastRenderedPageBreak/>
              <w:t>окружающую среду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lastRenderedPageBreak/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17.3.09.07070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17.3.09.07070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2 546,1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3 146,1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2 546,1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2 546,1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2 546,1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3 146,1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2 546,1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Поддержка средств массовой информации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88.8.06.02050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88.8.06.02050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0,0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Субсидия СМИ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88.8.06.S2050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2 546,1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color w:val="000000"/>
              </w:rPr>
            </w:pPr>
            <w:r w:rsidRPr="00551568">
              <w:rPr>
                <w:color w:val="000000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88.8.06.S2050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color w:val="000000"/>
              </w:rPr>
            </w:pPr>
            <w:r w:rsidRPr="00551568">
              <w:rPr>
                <w:color w:val="000000"/>
              </w:rPr>
              <w:t>2 546,1</w:t>
            </w:r>
          </w:p>
        </w:tc>
      </w:tr>
      <w:tr w:rsidR="003217D9" w:rsidRPr="00551568" w:rsidTr="003217D9">
        <w:trPr>
          <w:trHeight w:val="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both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707 584,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544 071,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D9" w:rsidRPr="00551568" w:rsidRDefault="003217D9" w:rsidP="003217D9">
            <w:pPr>
              <w:jc w:val="center"/>
              <w:rPr>
                <w:b/>
                <w:bCs/>
                <w:color w:val="000000"/>
              </w:rPr>
            </w:pPr>
            <w:r w:rsidRPr="00551568">
              <w:rPr>
                <w:b/>
                <w:bCs/>
                <w:color w:val="000000"/>
              </w:rPr>
              <w:t>601 205,</w:t>
            </w:r>
            <w:r>
              <w:rPr>
                <w:b/>
                <w:bCs/>
                <w:color w:val="000000"/>
              </w:rPr>
              <w:t>1</w:t>
            </w:r>
          </w:p>
        </w:tc>
      </w:tr>
    </w:tbl>
    <w:p w:rsidR="00952920" w:rsidRPr="003B52DA" w:rsidRDefault="00952920" w:rsidP="009D5FA7">
      <w:pPr>
        <w:rPr>
          <w:b/>
        </w:rPr>
      </w:pPr>
    </w:p>
    <w:sectPr w:rsidR="00952920" w:rsidRPr="003B52DA" w:rsidSect="007A323C"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7C" w:rsidRDefault="00972C7C" w:rsidP="00D67CDD">
      <w:r>
        <w:separator/>
      </w:r>
    </w:p>
  </w:endnote>
  <w:endnote w:type="continuationSeparator" w:id="0">
    <w:p w:rsidR="00972C7C" w:rsidRDefault="00972C7C" w:rsidP="00D6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289478"/>
      <w:docPartObj>
        <w:docPartGallery w:val="Page Numbers (Bottom of Page)"/>
        <w:docPartUnique/>
      </w:docPartObj>
    </w:sdtPr>
    <w:sdtEndPr/>
    <w:sdtContent>
      <w:p w:rsidR="003217D9" w:rsidRDefault="00321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490">
          <w:rPr>
            <w:noProof/>
          </w:rPr>
          <w:t>2</w:t>
        </w:r>
        <w:r>
          <w:fldChar w:fldCharType="end"/>
        </w:r>
      </w:p>
    </w:sdtContent>
  </w:sdt>
  <w:p w:rsidR="003217D9" w:rsidRDefault="003217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7C" w:rsidRDefault="00972C7C" w:rsidP="00D67CDD">
      <w:r>
        <w:separator/>
      </w:r>
    </w:p>
  </w:footnote>
  <w:footnote w:type="continuationSeparator" w:id="0">
    <w:p w:rsidR="00972C7C" w:rsidRDefault="00972C7C" w:rsidP="00D67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5A"/>
    <w:rsid w:val="000136E6"/>
    <w:rsid w:val="00024DCE"/>
    <w:rsid w:val="00031792"/>
    <w:rsid w:val="000966AA"/>
    <w:rsid w:val="00096EB4"/>
    <w:rsid w:val="000C4C3B"/>
    <w:rsid w:val="000C71C9"/>
    <w:rsid w:val="000E2DFA"/>
    <w:rsid w:val="000E410C"/>
    <w:rsid w:val="000F73C3"/>
    <w:rsid w:val="00174A2F"/>
    <w:rsid w:val="001900D1"/>
    <w:rsid w:val="00196176"/>
    <w:rsid w:val="001A7AEC"/>
    <w:rsid w:val="001B70A9"/>
    <w:rsid w:val="001D32AE"/>
    <w:rsid w:val="001D5E80"/>
    <w:rsid w:val="001E70D8"/>
    <w:rsid w:val="00254F21"/>
    <w:rsid w:val="00265060"/>
    <w:rsid w:val="002714CA"/>
    <w:rsid w:val="00273106"/>
    <w:rsid w:val="002B159E"/>
    <w:rsid w:val="002E721A"/>
    <w:rsid w:val="002E794E"/>
    <w:rsid w:val="00317B14"/>
    <w:rsid w:val="003217D9"/>
    <w:rsid w:val="003A7FCE"/>
    <w:rsid w:val="003B52DA"/>
    <w:rsid w:val="003E4081"/>
    <w:rsid w:val="004047A4"/>
    <w:rsid w:val="00414DF2"/>
    <w:rsid w:val="0042176A"/>
    <w:rsid w:val="00490BE2"/>
    <w:rsid w:val="00496682"/>
    <w:rsid w:val="004D21BE"/>
    <w:rsid w:val="004D65F1"/>
    <w:rsid w:val="00513070"/>
    <w:rsid w:val="00527A30"/>
    <w:rsid w:val="005415E6"/>
    <w:rsid w:val="00581508"/>
    <w:rsid w:val="005858AA"/>
    <w:rsid w:val="005B49CA"/>
    <w:rsid w:val="005C7840"/>
    <w:rsid w:val="005F32F3"/>
    <w:rsid w:val="006112BB"/>
    <w:rsid w:val="006466EA"/>
    <w:rsid w:val="0066357C"/>
    <w:rsid w:val="006727D8"/>
    <w:rsid w:val="0068731D"/>
    <w:rsid w:val="006B411F"/>
    <w:rsid w:val="006B782B"/>
    <w:rsid w:val="006C72C8"/>
    <w:rsid w:val="006D000F"/>
    <w:rsid w:val="006E19DB"/>
    <w:rsid w:val="006F4EAA"/>
    <w:rsid w:val="0070422B"/>
    <w:rsid w:val="00716A89"/>
    <w:rsid w:val="0074622D"/>
    <w:rsid w:val="00781F7B"/>
    <w:rsid w:val="007A1ACB"/>
    <w:rsid w:val="007A323C"/>
    <w:rsid w:val="007A3D5A"/>
    <w:rsid w:val="00803EC4"/>
    <w:rsid w:val="00887865"/>
    <w:rsid w:val="00952920"/>
    <w:rsid w:val="00972C7C"/>
    <w:rsid w:val="009A7346"/>
    <w:rsid w:val="009B49BD"/>
    <w:rsid w:val="009D5FA7"/>
    <w:rsid w:val="009E3512"/>
    <w:rsid w:val="009F268D"/>
    <w:rsid w:val="00A01553"/>
    <w:rsid w:val="00A11A3A"/>
    <w:rsid w:val="00A24390"/>
    <w:rsid w:val="00A27208"/>
    <w:rsid w:val="00A44377"/>
    <w:rsid w:val="00A70B0E"/>
    <w:rsid w:val="00A759FA"/>
    <w:rsid w:val="00A97875"/>
    <w:rsid w:val="00AB062D"/>
    <w:rsid w:val="00AB47AB"/>
    <w:rsid w:val="00B17DBB"/>
    <w:rsid w:val="00B33CFB"/>
    <w:rsid w:val="00B63B5F"/>
    <w:rsid w:val="00B66D8B"/>
    <w:rsid w:val="00B7007B"/>
    <w:rsid w:val="00B9544A"/>
    <w:rsid w:val="00BA43AB"/>
    <w:rsid w:val="00BD4C81"/>
    <w:rsid w:val="00BD6BC2"/>
    <w:rsid w:val="00C72A4C"/>
    <w:rsid w:val="00C804A8"/>
    <w:rsid w:val="00CA53BB"/>
    <w:rsid w:val="00CB652A"/>
    <w:rsid w:val="00CC5AF6"/>
    <w:rsid w:val="00CD102C"/>
    <w:rsid w:val="00CD4077"/>
    <w:rsid w:val="00CD6C2E"/>
    <w:rsid w:val="00CE0FF6"/>
    <w:rsid w:val="00D143B4"/>
    <w:rsid w:val="00D23B7F"/>
    <w:rsid w:val="00D2754F"/>
    <w:rsid w:val="00D41A09"/>
    <w:rsid w:val="00D65F8A"/>
    <w:rsid w:val="00D67CDD"/>
    <w:rsid w:val="00DA0184"/>
    <w:rsid w:val="00DA1942"/>
    <w:rsid w:val="00DC0225"/>
    <w:rsid w:val="00DF2816"/>
    <w:rsid w:val="00E1679E"/>
    <w:rsid w:val="00E845B7"/>
    <w:rsid w:val="00EA2A4C"/>
    <w:rsid w:val="00EC4A70"/>
    <w:rsid w:val="00ED79EF"/>
    <w:rsid w:val="00F17030"/>
    <w:rsid w:val="00F45AB1"/>
    <w:rsid w:val="00F5239A"/>
    <w:rsid w:val="00F82D00"/>
    <w:rsid w:val="00F97490"/>
    <w:rsid w:val="00F9798A"/>
    <w:rsid w:val="00FB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96682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4966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49668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496682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496682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496682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496682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49668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496682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66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4966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49668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49668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49668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49668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49668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4966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4966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496682"/>
    <w:rPr>
      <w:sz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49668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496682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496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4966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4966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496682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d">
    <w:name w:val="Title"/>
    <w:basedOn w:val="a0"/>
    <w:next w:val="a0"/>
    <w:link w:val="ae"/>
    <w:uiPriority w:val="99"/>
    <w:qFormat/>
    <w:rsid w:val="00496682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uiPriority w:val="99"/>
    <w:rsid w:val="004966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496682"/>
    <w:pPr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1"/>
    <w:link w:val="af"/>
    <w:uiPriority w:val="99"/>
    <w:semiHidden/>
    <w:rsid w:val="004966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496682"/>
    <w:pPr>
      <w:autoSpaceDE w:val="0"/>
      <w:autoSpaceDN w:val="0"/>
      <w:ind w:firstLine="567"/>
      <w:jc w:val="both"/>
    </w:p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0"/>
    <w:link w:val="af2"/>
    <w:uiPriority w:val="99"/>
    <w:rsid w:val="00496682"/>
    <w:pPr>
      <w:autoSpaceDE w:val="0"/>
      <w:autoSpaceDN w:val="0"/>
      <w:ind w:firstLine="567"/>
      <w:jc w:val="both"/>
    </w:pPr>
  </w:style>
  <w:style w:type="paragraph" w:styleId="af3">
    <w:name w:val="Salutation"/>
    <w:basedOn w:val="a0"/>
    <w:next w:val="a0"/>
    <w:link w:val="af4"/>
    <w:uiPriority w:val="99"/>
    <w:semiHidden/>
    <w:unhideWhenUsed/>
    <w:rsid w:val="00496682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af4">
    <w:name w:val="Приветствие Знак"/>
    <w:basedOn w:val="a1"/>
    <w:link w:val="af3"/>
    <w:uiPriority w:val="99"/>
    <w:semiHidden/>
    <w:rsid w:val="0049668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496682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af6">
    <w:name w:val="Дата Знак"/>
    <w:basedOn w:val="a1"/>
    <w:link w:val="af5"/>
    <w:uiPriority w:val="99"/>
    <w:semiHidden/>
    <w:rsid w:val="0049668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496682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49668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496682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9668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496682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9668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496682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9668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7">
    <w:name w:val="Document Map"/>
    <w:basedOn w:val="a0"/>
    <w:link w:val="af8"/>
    <w:uiPriority w:val="99"/>
    <w:semiHidden/>
    <w:unhideWhenUsed/>
    <w:rsid w:val="00496682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49668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9">
    <w:name w:val="Plain Text"/>
    <w:basedOn w:val="a0"/>
    <w:link w:val="afa"/>
    <w:uiPriority w:val="99"/>
    <w:semiHidden/>
    <w:unhideWhenUsed/>
    <w:rsid w:val="00496682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uiPriority w:val="99"/>
    <w:semiHidden/>
    <w:rsid w:val="004966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496682"/>
    <w:rPr>
      <w:b/>
      <w:bCs/>
      <w:lang w:val="en-US"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49668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49668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496682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496682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496682"/>
    <w:pPr>
      <w:ind w:left="720"/>
      <w:contextualSpacing/>
    </w:pPr>
  </w:style>
  <w:style w:type="paragraph" w:customStyle="1" w:styleId="ConsNormal">
    <w:name w:val="ConsNormal"/>
    <w:uiPriority w:val="99"/>
    <w:rsid w:val="0049668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66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9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6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9668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496682"/>
    <w:pPr>
      <w:autoSpaceDE w:val="0"/>
      <w:autoSpaceDN w:val="0"/>
      <w:ind w:firstLine="709"/>
      <w:jc w:val="both"/>
    </w:pPr>
  </w:style>
  <w:style w:type="paragraph" w:customStyle="1" w:styleId="ConsPlusCell">
    <w:name w:val="ConsPlusCell"/>
    <w:uiPriority w:val="99"/>
    <w:rsid w:val="004966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496682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c"/>
    <w:next w:val="af5"/>
    <w:uiPriority w:val="99"/>
    <w:rsid w:val="0049668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3"/>
    <w:uiPriority w:val="99"/>
    <w:rsid w:val="00496682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3">
    <w:name w:val="Знак1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496682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49668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496682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1">
    <w:name w:val="МОН"/>
    <w:basedOn w:val="a0"/>
    <w:uiPriority w:val="99"/>
    <w:rsid w:val="00496682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496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496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496682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49668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496682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">
    <w:name w:val="Знак1 Знак Знак5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Стиль1"/>
    <w:basedOn w:val="a0"/>
    <w:autoRedefine/>
    <w:uiPriority w:val="99"/>
    <w:rsid w:val="00496682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496682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7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496682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49668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49668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rsid w:val="00496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rsid w:val="00496682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rsid w:val="00496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rsid w:val="00496682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rsid w:val="00496682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rsid w:val="00496682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496682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49668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496682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496682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496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4966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496682"/>
    <w:pPr>
      <w:numPr>
        <w:numId w:val="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496682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496682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0">
    <w:name w:val="Знак Знак2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496682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496682"/>
    <w:pPr>
      <w:ind w:firstLine="851"/>
      <w:jc w:val="both"/>
    </w:pPr>
    <w:rPr>
      <w:rFonts w:ascii="Arial" w:hAnsi="Arial" w:cs="Arial"/>
    </w:rPr>
  </w:style>
  <w:style w:type="paragraph" w:customStyle="1" w:styleId="aff5">
    <w:name w:val="Знак Знак Знак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4966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496682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496682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496682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496682"/>
    <w:pPr>
      <w:spacing w:before="100" w:beforeAutospacing="1" w:after="100" w:afterAutospacing="1"/>
    </w:pPr>
  </w:style>
  <w:style w:type="paragraph" w:customStyle="1" w:styleId="310">
    <w:name w:val="Знак Знак3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b">
    <w:name w:val="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496682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496682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496682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49668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f"/>
    <w:uiPriority w:val="99"/>
    <w:rsid w:val="0049668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f"/>
    <w:uiPriority w:val="99"/>
    <w:rsid w:val="00496682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49668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0">
    <w:name w:val="Текст примечания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1">
    <w:name w:val="Приветствие Знак1"/>
    <w:basedOn w:val="a1"/>
    <w:uiPriority w:val="99"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2">
    <w:name w:val="Дата Знак1"/>
    <w:basedOn w:val="a1"/>
    <w:uiPriority w:val="99"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1"/>
    <w:uiPriority w:val="99"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3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2">
    <w:name w:val="Основной текст с отступом 2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1"/>
    <w:uiPriority w:val="99"/>
    <w:rsid w:val="0049668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3">
    <w:name w:val="Схема документа Знак1"/>
    <w:basedOn w:val="a1"/>
    <w:uiPriority w:val="99"/>
    <w:rsid w:val="0049668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f4">
    <w:name w:val="Текст Знак1"/>
    <w:basedOn w:val="a1"/>
    <w:uiPriority w:val="99"/>
    <w:semiHidden/>
    <w:rsid w:val="00496682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f5">
    <w:name w:val="Тема примечания Знак1"/>
    <w:basedOn w:val="1f0"/>
    <w:uiPriority w:val="99"/>
    <w:semiHidden/>
    <w:rsid w:val="00496682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12">
    <w:name w:val="Заголовок 1 Знак1"/>
    <w:uiPriority w:val="99"/>
    <w:rsid w:val="00496682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496682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496682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496682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496682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496682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496682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496682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496682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496682"/>
    <w:rPr>
      <w:kern w:val="32"/>
      <w:sz w:val="24"/>
    </w:rPr>
  </w:style>
  <w:style w:type="character" w:customStyle="1" w:styleId="200">
    <w:name w:val="Знак20"/>
    <w:uiPriority w:val="99"/>
    <w:rsid w:val="00496682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496682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496682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496682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496682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496682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496682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496682"/>
    <w:rPr>
      <w:kern w:val="32"/>
      <w:sz w:val="24"/>
      <w:lang w:val="ru-RU" w:eastAsia="ru-RU"/>
    </w:rPr>
  </w:style>
  <w:style w:type="character" w:customStyle="1" w:styleId="WW8Num1z1">
    <w:name w:val="WW8Num1z1"/>
    <w:rsid w:val="00496682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496682"/>
  </w:style>
  <w:style w:type="character" w:customStyle="1" w:styleId="affb">
    <w:name w:val="Символ нумерации"/>
    <w:rsid w:val="00496682"/>
  </w:style>
  <w:style w:type="table" w:styleId="affc">
    <w:name w:val="Table Grid"/>
    <w:basedOn w:val="a2"/>
    <w:rsid w:val="00496682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Hyperlink"/>
    <w:basedOn w:val="a1"/>
    <w:uiPriority w:val="99"/>
    <w:semiHidden/>
    <w:unhideWhenUsed/>
    <w:rsid w:val="009D5FA7"/>
    <w:rPr>
      <w:color w:val="0000FF"/>
      <w:u w:val="single"/>
    </w:rPr>
  </w:style>
  <w:style w:type="character" w:styleId="affe">
    <w:name w:val="FollowedHyperlink"/>
    <w:basedOn w:val="a1"/>
    <w:uiPriority w:val="99"/>
    <w:semiHidden/>
    <w:unhideWhenUsed/>
    <w:rsid w:val="009D5FA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96682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4966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49668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496682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496682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496682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496682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49668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496682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66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4966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49668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49668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49668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49668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49668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4966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4966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496682"/>
    <w:rPr>
      <w:sz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49668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496682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496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4966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4966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496682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d">
    <w:name w:val="Title"/>
    <w:basedOn w:val="a0"/>
    <w:next w:val="a0"/>
    <w:link w:val="ae"/>
    <w:uiPriority w:val="99"/>
    <w:qFormat/>
    <w:rsid w:val="00496682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uiPriority w:val="99"/>
    <w:rsid w:val="004966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496682"/>
    <w:pPr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1"/>
    <w:link w:val="af"/>
    <w:uiPriority w:val="99"/>
    <w:semiHidden/>
    <w:rsid w:val="004966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496682"/>
    <w:pPr>
      <w:autoSpaceDE w:val="0"/>
      <w:autoSpaceDN w:val="0"/>
      <w:ind w:firstLine="567"/>
      <w:jc w:val="both"/>
    </w:p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0"/>
    <w:link w:val="af2"/>
    <w:uiPriority w:val="99"/>
    <w:rsid w:val="00496682"/>
    <w:pPr>
      <w:autoSpaceDE w:val="0"/>
      <w:autoSpaceDN w:val="0"/>
      <w:ind w:firstLine="567"/>
      <w:jc w:val="both"/>
    </w:pPr>
  </w:style>
  <w:style w:type="paragraph" w:styleId="af3">
    <w:name w:val="Salutation"/>
    <w:basedOn w:val="a0"/>
    <w:next w:val="a0"/>
    <w:link w:val="af4"/>
    <w:uiPriority w:val="99"/>
    <w:semiHidden/>
    <w:unhideWhenUsed/>
    <w:rsid w:val="00496682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af4">
    <w:name w:val="Приветствие Знак"/>
    <w:basedOn w:val="a1"/>
    <w:link w:val="af3"/>
    <w:uiPriority w:val="99"/>
    <w:semiHidden/>
    <w:rsid w:val="0049668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496682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af6">
    <w:name w:val="Дата Знак"/>
    <w:basedOn w:val="a1"/>
    <w:link w:val="af5"/>
    <w:uiPriority w:val="99"/>
    <w:semiHidden/>
    <w:rsid w:val="0049668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496682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49668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496682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9668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496682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9668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496682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9668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7">
    <w:name w:val="Document Map"/>
    <w:basedOn w:val="a0"/>
    <w:link w:val="af8"/>
    <w:uiPriority w:val="99"/>
    <w:semiHidden/>
    <w:unhideWhenUsed/>
    <w:rsid w:val="00496682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49668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9">
    <w:name w:val="Plain Text"/>
    <w:basedOn w:val="a0"/>
    <w:link w:val="afa"/>
    <w:uiPriority w:val="99"/>
    <w:semiHidden/>
    <w:unhideWhenUsed/>
    <w:rsid w:val="00496682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uiPriority w:val="99"/>
    <w:semiHidden/>
    <w:rsid w:val="004966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496682"/>
    <w:rPr>
      <w:b/>
      <w:bCs/>
      <w:lang w:val="en-US"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49668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49668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496682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496682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496682"/>
    <w:pPr>
      <w:ind w:left="720"/>
      <w:contextualSpacing/>
    </w:pPr>
  </w:style>
  <w:style w:type="paragraph" w:customStyle="1" w:styleId="ConsNormal">
    <w:name w:val="ConsNormal"/>
    <w:uiPriority w:val="99"/>
    <w:rsid w:val="0049668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66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9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6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9668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496682"/>
    <w:pPr>
      <w:autoSpaceDE w:val="0"/>
      <w:autoSpaceDN w:val="0"/>
      <w:ind w:firstLine="709"/>
      <w:jc w:val="both"/>
    </w:pPr>
  </w:style>
  <w:style w:type="paragraph" w:customStyle="1" w:styleId="ConsPlusCell">
    <w:name w:val="ConsPlusCell"/>
    <w:uiPriority w:val="99"/>
    <w:rsid w:val="004966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496682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c"/>
    <w:next w:val="af5"/>
    <w:uiPriority w:val="99"/>
    <w:rsid w:val="0049668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3"/>
    <w:uiPriority w:val="99"/>
    <w:rsid w:val="00496682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3">
    <w:name w:val="Знак1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496682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49668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496682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1">
    <w:name w:val="МОН"/>
    <w:basedOn w:val="a0"/>
    <w:uiPriority w:val="99"/>
    <w:rsid w:val="00496682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496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496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496682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49668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496682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">
    <w:name w:val="Знак1 Знак Знак5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Стиль1"/>
    <w:basedOn w:val="a0"/>
    <w:autoRedefine/>
    <w:uiPriority w:val="99"/>
    <w:rsid w:val="00496682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496682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7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496682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49668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49668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rsid w:val="00496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rsid w:val="00496682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rsid w:val="00496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rsid w:val="00496682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rsid w:val="00496682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rsid w:val="00496682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496682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49668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496682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496682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496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4966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496682"/>
    <w:pPr>
      <w:numPr>
        <w:numId w:val="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496682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496682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0">
    <w:name w:val="Знак Знак2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496682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496682"/>
    <w:pPr>
      <w:ind w:firstLine="851"/>
      <w:jc w:val="both"/>
    </w:pPr>
    <w:rPr>
      <w:rFonts w:ascii="Arial" w:hAnsi="Arial" w:cs="Arial"/>
    </w:rPr>
  </w:style>
  <w:style w:type="paragraph" w:customStyle="1" w:styleId="aff5">
    <w:name w:val="Знак Знак Знак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4966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496682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496682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496682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496682"/>
    <w:pPr>
      <w:spacing w:before="100" w:beforeAutospacing="1" w:after="100" w:afterAutospacing="1"/>
    </w:pPr>
  </w:style>
  <w:style w:type="paragraph" w:customStyle="1" w:styleId="310">
    <w:name w:val="Знак Знак3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b">
    <w:name w:val="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496682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496682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496682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49668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f"/>
    <w:uiPriority w:val="99"/>
    <w:rsid w:val="0049668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f"/>
    <w:uiPriority w:val="99"/>
    <w:rsid w:val="00496682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49668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0">
    <w:name w:val="Текст примечания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1">
    <w:name w:val="Приветствие Знак1"/>
    <w:basedOn w:val="a1"/>
    <w:uiPriority w:val="99"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2">
    <w:name w:val="Дата Знак1"/>
    <w:basedOn w:val="a1"/>
    <w:uiPriority w:val="99"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1"/>
    <w:uiPriority w:val="99"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3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2">
    <w:name w:val="Основной текст с отступом 2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1"/>
    <w:uiPriority w:val="99"/>
    <w:rsid w:val="0049668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3">
    <w:name w:val="Схема документа Знак1"/>
    <w:basedOn w:val="a1"/>
    <w:uiPriority w:val="99"/>
    <w:rsid w:val="0049668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f4">
    <w:name w:val="Текст Знак1"/>
    <w:basedOn w:val="a1"/>
    <w:uiPriority w:val="99"/>
    <w:semiHidden/>
    <w:rsid w:val="00496682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f5">
    <w:name w:val="Тема примечания Знак1"/>
    <w:basedOn w:val="1f0"/>
    <w:uiPriority w:val="99"/>
    <w:semiHidden/>
    <w:rsid w:val="00496682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12">
    <w:name w:val="Заголовок 1 Знак1"/>
    <w:uiPriority w:val="99"/>
    <w:rsid w:val="00496682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496682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496682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496682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496682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496682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496682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496682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496682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496682"/>
    <w:rPr>
      <w:kern w:val="32"/>
      <w:sz w:val="24"/>
    </w:rPr>
  </w:style>
  <w:style w:type="character" w:customStyle="1" w:styleId="200">
    <w:name w:val="Знак20"/>
    <w:uiPriority w:val="99"/>
    <w:rsid w:val="00496682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496682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496682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496682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496682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496682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496682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496682"/>
    <w:rPr>
      <w:kern w:val="32"/>
      <w:sz w:val="24"/>
      <w:lang w:val="ru-RU" w:eastAsia="ru-RU"/>
    </w:rPr>
  </w:style>
  <w:style w:type="character" w:customStyle="1" w:styleId="WW8Num1z1">
    <w:name w:val="WW8Num1z1"/>
    <w:rsid w:val="00496682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496682"/>
  </w:style>
  <w:style w:type="character" w:customStyle="1" w:styleId="affb">
    <w:name w:val="Символ нумерации"/>
    <w:rsid w:val="00496682"/>
  </w:style>
  <w:style w:type="table" w:styleId="affc">
    <w:name w:val="Table Grid"/>
    <w:basedOn w:val="a2"/>
    <w:rsid w:val="00496682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Hyperlink"/>
    <w:basedOn w:val="a1"/>
    <w:uiPriority w:val="99"/>
    <w:semiHidden/>
    <w:unhideWhenUsed/>
    <w:rsid w:val="009D5FA7"/>
    <w:rPr>
      <w:color w:val="0000FF"/>
      <w:u w:val="single"/>
    </w:rPr>
  </w:style>
  <w:style w:type="character" w:styleId="affe">
    <w:name w:val="FollowedHyperlink"/>
    <w:basedOn w:val="a1"/>
    <w:uiPriority w:val="99"/>
    <w:semiHidden/>
    <w:unhideWhenUsed/>
    <w:rsid w:val="009D5F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39FE-C03E-4EBB-BF1F-A25CB5D1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51</Pages>
  <Words>14449</Words>
  <Characters>82362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000</cp:lastModifiedBy>
  <cp:revision>109</cp:revision>
  <cp:lastPrinted>2021-06-21T07:03:00Z</cp:lastPrinted>
  <dcterms:created xsi:type="dcterms:W3CDTF">2019-12-13T13:24:00Z</dcterms:created>
  <dcterms:modified xsi:type="dcterms:W3CDTF">2021-06-21T07:04:00Z</dcterms:modified>
</cp:coreProperties>
</file>