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FC" w:rsidRDefault="00991DFC" w:rsidP="00E6366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</w:p>
    <w:p w:rsidR="00991DFC" w:rsidRPr="00EA53AA" w:rsidRDefault="00991DFC" w:rsidP="00991DFC">
      <w:pPr>
        <w:tabs>
          <w:tab w:val="left" w:pos="567"/>
        </w:tabs>
        <w:rPr>
          <w:b/>
          <w:sz w:val="28"/>
          <w:szCs w:val="28"/>
        </w:rPr>
      </w:pPr>
    </w:p>
    <w:p w:rsidR="00991DFC" w:rsidRDefault="00991DFC" w:rsidP="00991DF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DFC" w:rsidRDefault="00991DFC" w:rsidP="00991DFC"/>
    <w:p w:rsidR="00991DFC" w:rsidRDefault="00991DFC" w:rsidP="00991DFC">
      <w:pPr>
        <w:tabs>
          <w:tab w:val="left" w:pos="5442"/>
        </w:tabs>
      </w:pPr>
      <w:r>
        <w:tab/>
      </w:r>
    </w:p>
    <w:p w:rsidR="00991DFC" w:rsidRDefault="00991DFC" w:rsidP="00991DFC">
      <w:pPr>
        <w:tabs>
          <w:tab w:val="left" w:pos="5442"/>
        </w:tabs>
      </w:pPr>
    </w:p>
    <w:p w:rsidR="005065C4" w:rsidRDefault="00991DFC" w:rsidP="00991DFC">
      <w:pPr>
        <w:pStyle w:val="1"/>
        <w:jc w:val="center"/>
      </w:pPr>
      <w:r>
        <w:t xml:space="preserve">Земское собрание </w:t>
      </w:r>
    </w:p>
    <w:p w:rsidR="00991DFC" w:rsidRDefault="00991DFC" w:rsidP="00991DFC">
      <w:pPr>
        <w:pStyle w:val="1"/>
        <w:jc w:val="center"/>
      </w:pPr>
      <w:r>
        <w:t xml:space="preserve">Шарангского </w:t>
      </w:r>
      <w:r w:rsidRPr="00845726">
        <w:t xml:space="preserve"> муниципального </w:t>
      </w:r>
      <w:r>
        <w:t>района</w:t>
      </w:r>
    </w:p>
    <w:p w:rsidR="00991DFC" w:rsidRDefault="00991DFC" w:rsidP="00991D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991DFC" w:rsidRDefault="00991DFC" w:rsidP="00991DFC">
      <w:pPr>
        <w:jc w:val="center"/>
        <w:rPr>
          <w:b/>
          <w:bCs/>
          <w:sz w:val="32"/>
        </w:rPr>
      </w:pPr>
    </w:p>
    <w:p w:rsidR="00991DFC" w:rsidRPr="007F548A" w:rsidRDefault="007F548A" w:rsidP="00991DFC">
      <w:pPr>
        <w:pStyle w:val="2"/>
        <w:rPr>
          <w:szCs w:val="32"/>
        </w:rPr>
      </w:pPr>
      <w:r>
        <w:rPr>
          <w:szCs w:val="32"/>
        </w:rPr>
        <w:t>РЕШЕНИ</w:t>
      </w:r>
      <w:r w:rsidR="00991DFC" w:rsidRPr="007F548A">
        <w:rPr>
          <w:szCs w:val="32"/>
        </w:rPr>
        <w:t>Е</w:t>
      </w:r>
    </w:p>
    <w:p w:rsidR="00991DFC" w:rsidRDefault="00991DFC" w:rsidP="00991DFC"/>
    <w:p w:rsidR="00991DFC" w:rsidRPr="00710D02" w:rsidRDefault="00991DFC" w:rsidP="00991DF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</w:t>
      </w:r>
      <w:r w:rsidRPr="00710D02">
        <w:rPr>
          <w:bCs/>
          <w:sz w:val="28"/>
          <w:szCs w:val="28"/>
        </w:rPr>
        <w:t xml:space="preserve"> </w:t>
      </w:r>
      <w:r w:rsidR="007F548A">
        <w:rPr>
          <w:bCs/>
          <w:sz w:val="28"/>
          <w:szCs w:val="28"/>
          <w:u w:val="single"/>
        </w:rPr>
        <w:t>23.12.2021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F84755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7F548A">
        <w:rPr>
          <w:bCs/>
          <w:sz w:val="28"/>
          <w:szCs w:val="28"/>
        </w:rPr>
        <w:t>№ 55</w:t>
      </w:r>
      <w:r w:rsidRPr="00710D02">
        <w:rPr>
          <w:bCs/>
          <w:sz w:val="28"/>
          <w:szCs w:val="28"/>
        </w:rPr>
        <w:t xml:space="preserve"> 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991DFC" w:rsidRDefault="00991DFC" w:rsidP="00991DFC">
      <w:pPr>
        <w:rPr>
          <w:bCs/>
          <w:sz w:val="28"/>
          <w:szCs w:val="28"/>
        </w:rPr>
      </w:pPr>
    </w:p>
    <w:p w:rsidR="00991DFC" w:rsidRDefault="001D65D6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Шарангского муниципального района от 24.12.2020 г. №42                                                                          «</w:t>
      </w:r>
      <w:r w:rsidR="00991DFC" w:rsidRPr="00AB1949">
        <w:rPr>
          <w:b/>
          <w:sz w:val="28"/>
          <w:szCs w:val="28"/>
        </w:rPr>
        <w:t>О районном бюджете</w:t>
      </w:r>
      <w:r w:rsidR="00991DFC">
        <w:rPr>
          <w:b/>
          <w:sz w:val="28"/>
          <w:szCs w:val="28"/>
        </w:rPr>
        <w:t xml:space="preserve"> на 202</w:t>
      </w:r>
      <w:r w:rsidR="00F84755">
        <w:rPr>
          <w:b/>
          <w:sz w:val="28"/>
          <w:szCs w:val="28"/>
        </w:rPr>
        <w:t>1</w:t>
      </w:r>
      <w:r w:rsidR="00991DFC">
        <w:rPr>
          <w:b/>
          <w:sz w:val="28"/>
          <w:szCs w:val="28"/>
        </w:rPr>
        <w:t xml:space="preserve"> </w:t>
      </w:r>
      <w:r w:rsidR="00991DFC" w:rsidRPr="00AB1949">
        <w:rPr>
          <w:b/>
          <w:sz w:val="28"/>
          <w:szCs w:val="28"/>
        </w:rPr>
        <w:t>год</w:t>
      </w:r>
      <w:r w:rsidR="00991DFC">
        <w:rPr>
          <w:b/>
          <w:sz w:val="28"/>
          <w:szCs w:val="28"/>
        </w:rPr>
        <w:t xml:space="preserve"> и </w:t>
      </w:r>
      <w:proofErr w:type="gramStart"/>
      <w:r w:rsidR="00991DFC">
        <w:rPr>
          <w:b/>
          <w:sz w:val="28"/>
          <w:szCs w:val="28"/>
        </w:rPr>
        <w:t>на</w:t>
      </w:r>
      <w:proofErr w:type="gramEnd"/>
      <w:r w:rsidR="00991DFC">
        <w:rPr>
          <w:b/>
          <w:sz w:val="28"/>
          <w:szCs w:val="28"/>
        </w:rPr>
        <w:t xml:space="preserve"> плановый</w:t>
      </w:r>
    </w:p>
    <w:p w:rsidR="00991DFC" w:rsidRPr="00AB1949" w:rsidRDefault="00991DFC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F847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F847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1D65D6">
        <w:rPr>
          <w:b/>
          <w:sz w:val="28"/>
          <w:szCs w:val="28"/>
        </w:rPr>
        <w:t>»</w:t>
      </w: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FD27D0">
      <w:pPr>
        <w:tabs>
          <w:tab w:val="left" w:pos="0"/>
        </w:tabs>
        <w:ind w:firstLine="567"/>
        <w:rPr>
          <w:b/>
          <w:sz w:val="28"/>
          <w:szCs w:val="28"/>
        </w:rPr>
      </w:pPr>
      <w:r w:rsidRPr="00047567">
        <w:rPr>
          <w:b/>
          <w:sz w:val="28"/>
          <w:szCs w:val="28"/>
        </w:rPr>
        <w:t>Статья 1.</w:t>
      </w:r>
    </w:p>
    <w:p w:rsidR="00403AE1" w:rsidRDefault="00403AE1" w:rsidP="00FD27D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403AE1" w:rsidRPr="00E75264" w:rsidRDefault="00403AE1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E75264">
        <w:rPr>
          <w:sz w:val="28"/>
          <w:szCs w:val="28"/>
        </w:rPr>
        <w:t xml:space="preserve">Внести в решение Земского собрания Шарангского муниципального района от 24.12.2020 г. №42 «О районном бюджете на 2021 год и на плановый период 2022 и 2023 годов» (с изменениями, внесенными решениями Земского собрания Шарангского муниципального района №1 от 25.02.2021 г., №12 от 29.04.2021 г., </w:t>
      </w:r>
      <w:proofErr w:type="gramEnd"/>
      <w:r w:rsidR="00DB5F21" w:rsidRPr="00E75264">
        <w:rPr>
          <w:sz w:val="28"/>
          <w:szCs w:val="28"/>
        </w:rPr>
        <w:t xml:space="preserve">№18 </w:t>
      </w:r>
      <w:r w:rsidRPr="00E75264">
        <w:rPr>
          <w:sz w:val="28"/>
          <w:szCs w:val="28"/>
        </w:rPr>
        <w:t>от 07.06.2021 г.</w:t>
      </w:r>
      <w:r w:rsidR="00B84D5C" w:rsidRPr="00E75264">
        <w:rPr>
          <w:sz w:val="28"/>
          <w:szCs w:val="28"/>
        </w:rPr>
        <w:t xml:space="preserve">, </w:t>
      </w:r>
      <w:r w:rsidR="00DB5F21" w:rsidRPr="00E75264">
        <w:rPr>
          <w:sz w:val="28"/>
          <w:szCs w:val="28"/>
        </w:rPr>
        <w:t xml:space="preserve">№19 </w:t>
      </w:r>
      <w:r w:rsidR="00B84D5C" w:rsidRPr="00E75264">
        <w:rPr>
          <w:sz w:val="28"/>
          <w:szCs w:val="28"/>
        </w:rPr>
        <w:t>от 24.06.2021 г.</w:t>
      </w:r>
      <w:r w:rsidR="00DB5F21" w:rsidRPr="00E75264">
        <w:rPr>
          <w:sz w:val="28"/>
          <w:szCs w:val="28"/>
        </w:rPr>
        <w:t>, №25 от 29.07.2021 г.</w:t>
      </w:r>
      <w:r w:rsidR="00E83C5A" w:rsidRPr="00E75264">
        <w:rPr>
          <w:sz w:val="28"/>
          <w:szCs w:val="28"/>
        </w:rPr>
        <w:t>, №30 от 29.09.2021 г.</w:t>
      </w:r>
      <w:r w:rsidR="00484C9E" w:rsidRPr="00E75264">
        <w:rPr>
          <w:sz w:val="28"/>
          <w:szCs w:val="28"/>
        </w:rPr>
        <w:t>, №44 от 25.11.2021 г.</w:t>
      </w:r>
      <w:proofErr w:type="gramStart"/>
      <w:r w:rsidR="00E83C5A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)</w:t>
      </w:r>
      <w:proofErr w:type="gramEnd"/>
      <w:r w:rsidRPr="00E75264">
        <w:rPr>
          <w:sz w:val="28"/>
          <w:szCs w:val="28"/>
        </w:rPr>
        <w:t xml:space="preserve"> следующие изменения:</w:t>
      </w:r>
    </w:p>
    <w:p w:rsidR="00FD27D0" w:rsidRPr="00E75264" w:rsidRDefault="00FD27D0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03AE1" w:rsidRPr="00E75264" w:rsidRDefault="00403AE1" w:rsidP="00FD27D0">
      <w:pPr>
        <w:pStyle w:val="a8"/>
        <w:numPr>
          <w:ilvl w:val="0"/>
          <w:numId w:val="23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 w:rsidRPr="00E75264">
        <w:rPr>
          <w:sz w:val="28"/>
          <w:szCs w:val="28"/>
        </w:rPr>
        <w:t>Статью 1 изложить в следующей редакции:</w:t>
      </w:r>
    </w:p>
    <w:p w:rsidR="00FD27D0" w:rsidRDefault="00FD27D0" w:rsidP="00FD27D0">
      <w:pPr>
        <w:pStyle w:val="a8"/>
        <w:tabs>
          <w:tab w:val="left" w:pos="0"/>
        </w:tabs>
        <w:ind w:left="927"/>
        <w:contextualSpacing w:val="0"/>
        <w:jc w:val="both"/>
        <w:rPr>
          <w:sz w:val="28"/>
          <w:szCs w:val="28"/>
        </w:rPr>
      </w:pPr>
    </w:p>
    <w:p w:rsidR="00991DFC" w:rsidRDefault="00403AE1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  <w:r w:rsidRPr="00403AE1">
        <w:rPr>
          <w:b/>
          <w:sz w:val="28"/>
          <w:szCs w:val="28"/>
        </w:rPr>
        <w:t>«Статья</w:t>
      </w:r>
      <w:proofErr w:type="gramStart"/>
      <w:r w:rsidRPr="00403AE1">
        <w:rPr>
          <w:b/>
          <w:sz w:val="28"/>
          <w:szCs w:val="28"/>
        </w:rPr>
        <w:t>1</w:t>
      </w:r>
      <w:proofErr w:type="gramEnd"/>
      <w:r w:rsidRPr="00403AE1">
        <w:rPr>
          <w:b/>
          <w:sz w:val="28"/>
          <w:szCs w:val="28"/>
        </w:rPr>
        <w:t>.</w:t>
      </w:r>
    </w:p>
    <w:p w:rsidR="00FD27D0" w:rsidRPr="00403AE1" w:rsidRDefault="00FD27D0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</w:p>
    <w:p w:rsidR="00547577" w:rsidRPr="00E75264" w:rsidRDefault="00991DFC" w:rsidP="00FD27D0">
      <w:pPr>
        <w:tabs>
          <w:tab w:val="left" w:pos="0"/>
        </w:tabs>
        <w:jc w:val="both"/>
        <w:rPr>
          <w:sz w:val="28"/>
          <w:szCs w:val="28"/>
        </w:rPr>
      </w:pPr>
      <w:r w:rsidRPr="00E75264">
        <w:rPr>
          <w:sz w:val="28"/>
          <w:szCs w:val="28"/>
        </w:rPr>
        <w:t xml:space="preserve">       1. Утвердить основные характеристики районного бюджета на 202</w:t>
      </w:r>
      <w:r w:rsidR="00217C2C" w:rsidRPr="00E75264">
        <w:rPr>
          <w:sz w:val="28"/>
          <w:szCs w:val="28"/>
        </w:rPr>
        <w:t>1</w:t>
      </w:r>
      <w:r w:rsidRPr="00E75264">
        <w:rPr>
          <w:sz w:val="28"/>
          <w:szCs w:val="28"/>
        </w:rPr>
        <w:t xml:space="preserve"> год:</w:t>
      </w:r>
    </w:p>
    <w:p w:rsidR="00547577" w:rsidRPr="00E75264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5264">
        <w:rPr>
          <w:sz w:val="28"/>
          <w:szCs w:val="28"/>
        </w:rPr>
        <w:t>1)</w:t>
      </w:r>
      <w:r w:rsidR="00547577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 xml:space="preserve">общий объем доходов в сумме </w:t>
      </w:r>
      <w:r w:rsidR="00484C9E" w:rsidRPr="00E75264">
        <w:rPr>
          <w:sz w:val="28"/>
          <w:szCs w:val="28"/>
        </w:rPr>
        <w:t>705 451,7</w:t>
      </w:r>
      <w:r w:rsidR="00DB5F21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тыс. рублей;</w:t>
      </w:r>
    </w:p>
    <w:p w:rsidR="00547577" w:rsidRPr="00E75264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5264">
        <w:rPr>
          <w:sz w:val="28"/>
          <w:szCs w:val="28"/>
        </w:rPr>
        <w:t>2)</w:t>
      </w:r>
      <w:r w:rsidR="00547577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 xml:space="preserve">общий объем расходов в сумме </w:t>
      </w:r>
      <w:r w:rsidR="00484C9E" w:rsidRPr="00E75264">
        <w:rPr>
          <w:sz w:val="28"/>
          <w:szCs w:val="28"/>
        </w:rPr>
        <w:t>715 436,4</w:t>
      </w:r>
      <w:r w:rsidR="00DB5F21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тыс. рублей;</w:t>
      </w:r>
    </w:p>
    <w:p w:rsidR="00991DFC" w:rsidRPr="00E75264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5264">
        <w:rPr>
          <w:sz w:val="28"/>
          <w:szCs w:val="28"/>
        </w:rPr>
        <w:t>3)</w:t>
      </w:r>
      <w:r w:rsidR="00547577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 xml:space="preserve">размер дефицита в сумме  </w:t>
      </w:r>
      <w:r w:rsidR="00484C9E" w:rsidRPr="00E75264">
        <w:rPr>
          <w:sz w:val="28"/>
          <w:szCs w:val="28"/>
        </w:rPr>
        <w:t>9 984,7</w:t>
      </w:r>
      <w:r w:rsidR="003347C3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 xml:space="preserve"> тыс. рублей.</w:t>
      </w:r>
    </w:p>
    <w:p w:rsidR="00547577" w:rsidRPr="00E75264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75264">
        <w:rPr>
          <w:sz w:val="28"/>
          <w:szCs w:val="28"/>
        </w:rPr>
        <w:t>2. Утвердить основные характеристики районного бюджета на плановый период 202</w:t>
      </w:r>
      <w:r w:rsidR="00E24C32" w:rsidRPr="00E75264">
        <w:rPr>
          <w:sz w:val="28"/>
          <w:szCs w:val="28"/>
        </w:rPr>
        <w:t>2</w:t>
      </w:r>
      <w:r w:rsidRPr="00E75264">
        <w:rPr>
          <w:sz w:val="28"/>
          <w:szCs w:val="28"/>
        </w:rPr>
        <w:t xml:space="preserve"> и 202</w:t>
      </w:r>
      <w:r w:rsidR="00E24C32" w:rsidRPr="00E75264">
        <w:rPr>
          <w:sz w:val="28"/>
          <w:szCs w:val="28"/>
        </w:rPr>
        <w:t>3</w:t>
      </w:r>
      <w:r w:rsidRPr="00E75264">
        <w:rPr>
          <w:sz w:val="28"/>
          <w:szCs w:val="28"/>
        </w:rPr>
        <w:t xml:space="preserve"> годов:</w:t>
      </w:r>
    </w:p>
    <w:p w:rsidR="00547577" w:rsidRPr="00E75264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75264">
        <w:rPr>
          <w:sz w:val="28"/>
          <w:szCs w:val="28"/>
        </w:rPr>
        <w:t>1</w:t>
      </w:r>
      <w:r w:rsidR="00547577" w:rsidRPr="00E75264">
        <w:rPr>
          <w:sz w:val="28"/>
          <w:szCs w:val="28"/>
        </w:rPr>
        <w:t xml:space="preserve">) </w:t>
      </w:r>
      <w:r w:rsidRPr="00E75264">
        <w:rPr>
          <w:sz w:val="28"/>
          <w:szCs w:val="28"/>
        </w:rPr>
        <w:t>общий объем доходов на 202</w:t>
      </w:r>
      <w:r w:rsidR="00547577" w:rsidRPr="00E75264">
        <w:rPr>
          <w:sz w:val="28"/>
          <w:szCs w:val="28"/>
        </w:rPr>
        <w:t>2</w:t>
      </w:r>
      <w:r w:rsidRPr="00E75264">
        <w:rPr>
          <w:sz w:val="28"/>
          <w:szCs w:val="28"/>
        </w:rPr>
        <w:t xml:space="preserve"> год в сумме  </w:t>
      </w:r>
      <w:r w:rsidR="002B4C3B" w:rsidRPr="00E75264">
        <w:rPr>
          <w:sz w:val="28"/>
          <w:szCs w:val="28"/>
        </w:rPr>
        <w:t>548 674,6</w:t>
      </w:r>
      <w:r w:rsidR="00771053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 xml:space="preserve"> тыс. рублей, на 202</w:t>
      </w:r>
      <w:r w:rsidR="00547577" w:rsidRPr="00E75264">
        <w:rPr>
          <w:sz w:val="28"/>
          <w:szCs w:val="28"/>
        </w:rPr>
        <w:t>3</w:t>
      </w:r>
      <w:r w:rsidRPr="00E75264">
        <w:rPr>
          <w:sz w:val="28"/>
          <w:szCs w:val="28"/>
        </w:rPr>
        <w:t xml:space="preserve"> год в сумме </w:t>
      </w:r>
      <w:r w:rsidR="002B4C3B" w:rsidRPr="00E75264">
        <w:rPr>
          <w:sz w:val="28"/>
          <w:szCs w:val="28"/>
        </w:rPr>
        <w:t>611 449,3</w:t>
      </w:r>
      <w:r w:rsidR="003347C3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тыс. рублей;</w:t>
      </w:r>
    </w:p>
    <w:p w:rsidR="00991DFC" w:rsidRPr="00E75264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75264">
        <w:rPr>
          <w:sz w:val="28"/>
          <w:szCs w:val="28"/>
        </w:rPr>
        <w:t xml:space="preserve"> 2)</w:t>
      </w:r>
      <w:r w:rsidR="00547577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общий объем расходов на 202</w:t>
      </w:r>
      <w:r w:rsidR="00547577" w:rsidRPr="00E75264">
        <w:rPr>
          <w:sz w:val="28"/>
          <w:szCs w:val="28"/>
        </w:rPr>
        <w:t xml:space="preserve">2 </w:t>
      </w:r>
      <w:r w:rsidRPr="00E75264">
        <w:rPr>
          <w:sz w:val="28"/>
          <w:szCs w:val="28"/>
        </w:rPr>
        <w:t xml:space="preserve"> год в сумме  </w:t>
      </w:r>
      <w:r w:rsidR="002B4C3B" w:rsidRPr="00E75264">
        <w:rPr>
          <w:sz w:val="28"/>
          <w:szCs w:val="28"/>
        </w:rPr>
        <w:t>548 674,6</w:t>
      </w:r>
      <w:r w:rsidR="00533412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тыс. рублей,</w:t>
      </w:r>
      <w:r w:rsidR="00F71BA9" w:rsidRPr="00E75264">
        <w:rPr>
          <w:sz w:val="28"/>
          <w:szCs w:val="28"/>
        </w:rPr>
        <w:t xml:space="preserve"> в том числе условно утверждаемые расходы в сумме</w:t>
      </w:r>
      <w:r w:rsidR="00D42C1A" w:rsidRPr="00E75264">
        <w:rPr>
          <w:sz w:val="28"/>
          <w:szCs w:val="28"/>
        </w:rPr>
        <w:t xml:space="preserve"> </w:t>
      </w:r>
      <w:r w:rsidR="00547577" w:rsidRPr="00E75264">
        <w:rPr>
          <w:sz w:val="28"/>
          <w:szCs w:val="28"/>
        </w:rPr>
        <w:t xml:space="preserve">7 </w:t>
      </w:r>
      <w:r w:rsidR="003508E8" w:rsidRPr="00E75264">
        <w:rPr>
          <w:sz w:val="28"/>
          <w:szCs w:val="28"/>
        </w:rPr>
        <w:t>5</w:t>
      </w:r>
      <w:r w:rsidR="00547577" w:rsidRPr="00E75264">
        <w:rPr>
          <w:sz w:val="28"/>
          <w:szCs w:val="28"/>
        </w:rPr>
        <w:t>00</w:t>
      </w:r>
      <w:r w:rsidR="00D42C1A" w:rsidRPr="00E75264">
        <w:rPr>
          <w:sz w:val="28"/>
          <w:szCs w:val="28"/>
        </w:rPr>
        <w:t>,0 тыс.</w:t>
      </w:r>
      <w:r w:rsidR="001C1CD3" w:rsidRPr="00E75264">
        <w:rPr>
          <w:sz w:val="28"/>
          <w:szCs w:val="28"/>
        </w:rPr>
        <w:t xml:space="preserve"> </w:t>
      </w:r>
      <w:r w:rsidR="00D42C1A" w:rsidRPr="00E75264">
        <w:rPr>
          <w:sz w:val="28"/>
          <w:szCs w:val="28"/>
        </w:rPr>
        <w:t>рублей,</w:t>
      </w:r>
      <w:r w:rsidR="00F71BA9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 xml:space="preserve"> на 202</w:t>
      </w:r>
      <w:r w:rsidR="00547577" w:rsidRPr="00E75264">
        <w:rPr>
          <w:sz w:val="28"/>
          <w:szCs w:val="28"/>
        </w:rPr>
        <w:t>3</w:t>
      </w:r>
      <w:r w:rsidRPr="00E75264">
        <w:rPr>
          <w:sz w:val="28"/>
          <w:szCs w:val="28"/>
        </w:rPr>
        <w:t xml:space="preserve"> год в сумме  </w:t>
      </w:r>
      <w:r w:rsidR="002B4C3B" w:rsidRPr="00E75264">
        <w:rPr>
          <w:sz w:val="28"/>
          <w:szCs w:val="28"/>
        </w:rPr>
        <w:t>611 449,3</w:t>
      </w:r>
      <w:r w:rsidR="00533412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тыс. рублей</w:t>
      </w:r>
      <w:r w:rsidR="00D42C1A" w:rsidRPr="00E75264">
        <w:rPr>
          <w:sz w:val="28"/>
          <w:szCs w:val="28"/>
        </w:rPr>
        <w:t xml:space="preserve">, в том числе условно утверждаемые расходы в сумме </w:t>
      </w:r>
      <w:r w:rsidR="00547577" w:rsidRPr="00E75264">
        <w:rPr>
          <w:sz w:val="28"/>
          <w:szCs w:val="28"/>
        </w:rPr>
        <w:t xml:space="preserve">14 </w:t>
      </w:r>
      <w:r w:rsidR="003508E8" w:rsidRPr="00E75264">
        <w:rPr>
          <w:sz w:val="28"/>
          <w:szCs w:val="28"/>
        </w:rPr>
        <w:t>6</w:t>
      </w:r>
      <w:r w:rsidR="00547577" w:rsidRPr="00E75264">
        <w:rPr>
          <w:sz w:val="28"/>
          <w:szCs w:val="28"/>
        </w:rPr>
        <w:t>00</w:t>
      </w:r>
      <w:r w:rsidR="00D42C1A" w:rsidRPr="00E75264">
        <w:rPr>
          <w:sz w:val="28"/>
          <w:szCs w:val="28"/>
        </w:rPr>
        <w:t>,0 тыс.</w:t>
      </w:r>
      <w:r w:rsidR="001C1CD3" w:rsidRPr="00E75264">
        <w:rPr>
          <w:sz w:val="28"/>
          <w:szCs w:val="28"/>
        </w:rPr>
        <w:t xml:space="preserve"> </w:t>
      </w:r>
      <w:r w:rsidR="00D42C1A" w:rsidRPr="00E75264">
        <w:rPr>
          <w:sz w:val="28"/>
          <w:szCs w:val="28"/>
        </w:rPr>
        <w:t>рублей</w:t>
      </w:r>
      <w:r w:rsidRPr="00E75264">
        <w:rPr>
          <w:sz w:val="28"/>
          <w:szCs w:val="28"/>
        </w:rPr>
        <w:t>;</w:t>
      </w:r>
    </w:p>
    <w:p w:rsidR="00991DFC" w:rsidRPr="00E75264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75264">
        <w:rPr>
          <w:sz w:val="28"/>
          <w:szCs w:val="28"/>
        </w:rPr>
        <w:t xml:space="preserve">  3)</w:t>
      </w:r>
      <w:r w:rsidR="00EA4C25" w:rsidRPr="00E75264">
        <w:rPr>
          <w:sz w:val="28"/>
          <w:szCs w:val="28"/>
        </w:rPr>
        <w:t xml:space="preserve"> </w:t>
      </w:r>
      <w:r w:rsidRPr="00E75264">
        <w:rPr>
          <w:sz w:val="28"/>
          <w:szCs w:val="28"/>
        </w:rPr>
        <w:t>размер дефицита на 202</w:t>
      </w:r>
      <w:r w:rsidR="00E24C32" w:rsidRPr="00E75264">
        <w:rPr>
          <w:sz w:val="28"/>
          <w:szCs w:val="28"/>
        </w:rPr>
        <w:t>2</w:t>
      </w:r>
      <w:r w:rsidRPr="00E75264">
        <w:rPr>
          <w:sz w:val="28"/>
          <w:szCs w:val="28"/>
        </w:rPr>
        <w:t xml:space="preserve"> год в сумме 0,0 тыс. рублей, на 202</w:t>
      </w:r>
      <w:r w:rsidR="00E24C32" w:rsidRPr="00E75264">
        <w:rPr>
          <w:sz w:val="28"/>
          <w:szCs w:val="28"/>
        </w:rPr>
        <w:t>3</w:t>
      </w:r>
      <w:r w:rsidRPr="00E75264">
        <w:rPr>
          <w:sz w:val="28"/>
          <w:szCs w:val="28"/>
        </w:rPr>
        <w:t xml:space="preserve"> год в сумме 0,0 тыс. рублей</w:t>
      </w:r>
      <w:proofErr w:type="gramStart"/>
      <w:r w:rsidRPr="00E75264">
        <w:rPr>
          <w:sz w:val="28"/>
          <w:szCs w:val="28"/>
        </w:rPr>
        <w:t>.</w:t>
      </w:r>
      <w:r w:rsidR="001F1B07" w:rsidRPr="00E75264">
        <w:rPr>
          <w:sz w:val="28"/>
          <w:szCs w:val="28"/>
        </w:rPr>
        <w:t>»;</w:t>
      </w:r>
      <w:proofErr w:type="gramEnd"/>
    </w:p>
    <w:p w:rsidR="00484C9E" w:rsidRDefault="00484C9E" w:rsidP="00FD27D0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A05D82" w:rsidRPr="00A05D82" w:rsidRDefault="00484C9E" w:rsidP="00A05D82">
      <w:pPr>
        <w:pStyle w:val="a8"/>
        <w:numPr>
          <w:ilvl w:val="0"/>
          <w:numId w:val="2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05D82">
        <w:rPr>
          <w:sz w:val="28"/>
          <w:szCs w:val="28"/>
        </w:rPr>
        <w:lastRenderedPageBreak/>
        <w:t>Приложение 1 «Перечень главных администраторов доходов районного бюджета» изложить в новой редакции;</w:t>
      </w:r>
    </w:p>
    <w:p w:rsidR="00A05D82" w:rsidRDefault="00A05D82" w:rsidP="00A05D82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241152" w:rsidRPr="00A05D82" w:rsidRDefault="009F51BE" w:rsidP="00A05D82">
      <w:pPr>
        <w:pStyle w:val="a8"/>
        <w:numPr>
          <w:ilvl w:val="0"/>
          <w:numId w:val="2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05D82">
        <w:rPr>
          <w:sz w:val="28"/>
          <w:szCs w:val="28"/>
        </w:rPr>
        <w:t>П</w:t>
      </w:r>
      <w:r w:rsidR="00F31587" w:rsidRPr="00A05D82">
        <w:rPr>
          <w:sz w:val="28"/>
          <w:szCs w:val="28"/>
        </w:rPr>
        <w:t>риложение 3 «П</w:t>
      </w:r>
      <w:r w:rsidR="00B61E85" w:rsidRPr="00A05D82">
        <w:rPr>
          <w:sz w:val="28"/>
          <w:szCs w:val="28"/>
        </w:rPr>
        <w:t>оступление доходов по группам, подгруппам и статьям бюджетной классификации  на 2021 год и на пл</w:t>
      </w:r>
      <w:r w:rsidR="00F31587" w:rsidRPr="00A05D82">
        <w:rPr>
          <w:sz w:val="28"/>
          <w:szCs w:val="28"/>
        </w:rPr>
        <w:t xml:space="preserve">ановый период 2022 и 2023 годов» </w:t>
      </w:r>
      <w:r w:rsidR="00164FCE" w:rsidRPr="00A05D82">
        <w:rPr>
          <w:sz w:val="28"/>
          <w:szCs w:val="28"/>
        </w:rPr>
        <w:t>изложить в новой редакции</w:t>
      </w:r>
      <w:r w:rsidR="00241152" w:rsidRPr="00A05D82">
        <w:rPr>
          <w:sz w:val="28"/>
          <w:szCs w:val="28"/>
        </w:rPr>
        <w:t>;</w:t>
      </w:r>
    </w:p>
    <w:p w:rsidR="00A05D82" w:rsidRDefault="00A05D82" w:rsidP="00A05D8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5D82" w:rsidRDefault="00A05D82" w:rsidP="00A05D82">
      <w:pPr>
        <w:pStyle w:val="a8"/>
        <w:numPr>
          <w:ilvl w:val="0"/>
          <w:numId w:val="2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4 изложить в новой редакции:</w:t>
      </w:r>
    </w:p>
    <w:p w:rsidR="00A05D82" w:rsidRPr="00A05D82" w:rsidRDefault="00A05D82" w:rsidP="00A05D82">
      <w:pPr>
        <w:pStyle w:val="a8"/>
        <w:rPr>
          <w:sz w:val="28"/>
          <w:szCs w:val="28"/>
        </w:rPr>
      </w:pPr>
    </w:p>
    <w:p w:rsidR="00A05D82" w:rsidRPr="00A05D82" w:rsidRDefault="00A05D82" w:rsidP="00A05D82">
      <w:pPr>
        <w:pStyle w:val="a8"/>
        <w:tabs>
          <w:tab w:val="left" w:pos="567"/>
        </w:tabs>
        <w:ind w:left="927"/>
        <w:jc w:val="both"/>
        <w:rPr>
          <w:sz w:val="28"/>
          <w:szCs w:val="28"/>
        </w:rPr>
      </w:pPr>
      <w:r w:rsidRPr="00A05D82">
        <w:rPr>
          <w:sz w:val="28"/>
          <w:szCs w:val="28"/>
        </w:rPr>
        <w:t>«</w:t>
      </w:r>
      <w:r w:rsidRPr="00A05D82">
        <w:rPr>
          <w:b/>
          <w:sz w:val="28"/>
          <w:szCs w:val="28"/>
        </w:rPr>
        <w:t>Статья 4.</w:t>
      </w:r>
    </w:p>
    <w:p w:rsidR="00A05D82" w:rsidRPr="00A05D82" w:rsidRDefault="00A05D82" w:rsidP="00A05D82">
      <w:pPr>
        <w:pStyle w:val="a8"/>
        <w:tabs>
          <w:tab w:val="left" w:pos="567"/>
        </w:tabs>
        <w:ind w:left="927"/>
        <w:jc w:val="both"/>
        <w:rPr>
          <w:sz w:val="28"/>
          <w:szCs w:val="28"/>
        </w:rPr>
      </w:pPr>
    </w:p>
    <w:p w:rsidR="00A05D82" w:rsidRDefault="00A05D82" w:rsidP="00A05D82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05D82">
        <w:rPr>
          <w:sz w:val="28"/>
          <w:szCs w:val="28"/>
        </w:rPr>
        <w:t>Утвердить общий объем налоговых и неналоговых доходов:</w:t>
      </w:r>
      <w:r>
        <w:rPr>
          <w:sz w:val="28"/>
          <w:szCs w:val="28"/>
        </w:rPr>
        <w:t xml:space="preserve"> </w:t>
      </w:r>
    </w:p>
    <w:p w:rsidR="00A05D82" w:rsidRDefault="00A05D82" w:rsidP="00A05D82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A05D82">
        <w:rPr>
          <w:sz w:val="28"/>
          <w:szCs w:val="28"/>
        </w:rPr>
        <w:t>а 2021 год в сумме 114 012,0 тыс</w:t>
      </w:r>
      <w:proofErr w:type="gramStart"/>
      <w:r w:rsidRPr="00A05D82">
        <w:rPr>
          <w:sz w:val="28"/>
          <w:szCs w:val="28"/>
        </w:rPr>
        <w:t>.р</w:t>
      </w:r>
      <w:proofErr w:type="gramEnd"/>
      <w:r w:rsidRPr="00A05D82">
        <w:rPr>
          <w:sz w:val="28"/>
          <w:szCs w:val="28"/>
        </w:rPr>
        <w:t>ублей;</w:t>
      </w:r>
    </w:p>
    <w:p w:rsidR="00A05D82" w:rsidRDefault="00A05D82" w:rsidP="00A05D82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A05D82">
        <w:rPr>
          <w:sz w:val="28"/>
          <w:szCs w:val="28"/>
        </w:rPr>
        <w:t>а 2022 год в сумме 111 721,5 тыс</w:t>
      </w:r>
      <w:proofErr w:type="gramStart"/>
      <w:r w:rsidRPr="00A05D82">
        <w:rPr>
          <w:sz w:val="28"/>
          <w:szCs w:val="28"/>
        </w:rPr>
        <w:t>.р</w:t>
      </w:r>
      <w:proofErr w:type="gramEnd"/>
      <w:r w:rsidRPr="00A05D82">
        <w:rPr>
          <w:sz w:val="28"/>
          <w:szCs w:val="28"/>
        </w:rPr>
        <w:t>ублей;</w:t>
      </w:r>
    </w:p>
    <w:p w:rsidR="00A05D82" w:rsidRPr="00A05D82" w:rsidRDefault="00A05D82" w:rsidP="00A05D82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A05D82">
        <w:rPr>
          <w:sz w:val="28"/>
          <w:szCs w:val="28"/>
        </w:rPr>
        <w:t>а 2023 год в сумме 119 512,0 тыс</w:t>
      </w:r>
      <w:proofErr w:type="gramStart"/>
      <w:r w:rsidRPr="00A05D82">
        <w:rPr>
          <w:sz w:val="28"/>
          <w:szCs w:val="28"/>
        </w:rPr>
        <w:t>.р</w:t>
      </w:r>
      <w:proofErr w:type="gramEnd"/>
      <w:r w:rsidRPr="00A05D82">
        <w:rPr>
          <w:sz w:val="28"/>
          <w:szCs w:val="28"/>
        </w:rPr>
        <w:t>ублей.»</w:t>
      </w:r>
    </w:p>
    <w:p w:rsidR="00FD27D0" w:rsidRPr="00A05D82" w:rsidRDefault="00FD27D0" w:rsidP="00A05D82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D65CAD" w:rsidRDefault="00A05D82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152" w:rsidRPr="00241152">
        <w:rPr>
          <w:sz w:val="28"/>
          <w:szCs w:val="28"/>
        </w:rPr>
        <w:t xml:space="preserve">) Статью </w:t>
      </w:r>
      <w:r w:rsidR="00241152">
        <w:rPr>
          <w:sz w:val="28"/>
          <w:szCs w:val="28"/>
        </w:rPr>
        <w:t>5</w:t>
      </w:r>
      <w:r w:rsidR="00241152" w:rsidRPr="00241152">
        <w:rPr>
          <w:sz w:val="28"/>
          <w:szCs w:val="28"/>
        </w:rPr>
        <w:t xml:space="preserve"> изложить в </w:t>
      </w:r>
      <w:r w:rsidR="00E75264">
        <w:rPr>
          <w:sz w:val="28"/>
          <w:szCs w:val="28"/>
        </w:rPr>
        <w:t>новой</w:t>
      </w:r>
      <w:bookmarkStart w:id="0" w:name="_GoBack"/>
      <w:bookmarkEnd w:id="0"/>
      <w:r w:rsidR="00241152" w:rsidRPr="00241152">
        <w:rPr>
          <w:sz w:val="28"/>
          <w:szCs w:val="28"/>
        </w:rPr>
        <w:t xml:space="preserve"> редакции:</w:t>
      </w:r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D65CAD" w:rsidRPr="00CB553D" w:rsidRDefault="0024115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CB553D">
        <w:rPr>
          <w:b/>
          <w:sz w:val="28"/>
          <w:szCs w:val="28"/>
        </w:rPr>
        <w:t>«</w:t>
      </w:r>
      <w:r w:rsidR="00D65CAD" w:rsidRPr="00CB553D">
        <w:rPr>
          <w:b/>
          <w:sz w:val="28"/>
          <w:szCs w:val="28"/>
        </w:rPr>
        <w:t>Статья 5.</w:t>
      </w:r>
    </w:p>
    <w:p w:rsidR="00883B89" w:rsidRPr="00CB553D" w:rsidRDefault="00883B89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484C9E" w:rsidRDefault="00484C9E" w:rsidP="00484C9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484C9E" w:rsidRDefault="00484C9E" w:rsidP="00484C9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2021 год в сумме 573 666,6 тыс. рублей, в том числе объем субсидий и субвенций, имеющих целевое назначение, в сумме  353 484,7 тыс. рублей;</w:t>
      </w:r>
    </w:p>
    <w:p w:rsidR="00484C9E" w:rsidRDefault="00484C9E" w:rsidP="00484C9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 2022 год в сумме 436 953,1 тыс. рублей, в том числе объем субсидий, субвенций, имеющих целевое назначение, в сумме 247 552,3 тыс. рублей;</w:t>
      </w:r>
    </w:p>
    <w:p w:rsidR="00CD2AA4" w:rsidRDefault="00484C9E" w:rsidP="00484C9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2023 год в сумме </w:t>
      </w:r>
      <w:r w:rsidR="00B201A6">
        <w:rPr>
          <w:sz w:val="28"/>
          <w:szCs w:val="28"/>
        </w:rPr>
        <w:t>491 937,3</w:t>
      </w:r>
      <w:r>
        <w:rPr>
          <w:sz w:val="28"/>
          <w:szCs w:val="28"/>
        </w:rPr>
        <w:t xml:space="preserve"> тыс. рублей, в том числе объем субсидий, субвенций, имеющих целевое назначение, в сумме 319 737,8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61264A" w:rsidRDefault="0061264A" w:rsidP="00484C9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61264A" w:rsidRPr="0061264A" w:rsidRDefault="00A05D82" w:rsidP="0061264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1264A" w:rsidRPr="0061264A">
        <w:rPr>
          <w:rFonts w:ascii="Times New Roman" w:hAnsi="Times New Roman" w:cs="Times New Roman"/>
          <w:b w:val="0"/>
          <w:sz w:val="28"/>
          <w:szCs w:val="28"/>
        </w:rPr>
        <w:t>) Приложение 4 «Источники финансирования дефицита районного бюджета на 2021 год и на плановый период 2022 и 2023 годов» изложить в новой редакции;</w:t>
      </w:r>
    </w:p>
    <w:p w:rsidR="00FD27D0" w:rsidRPr="00CB553D" w:rsidRDefault="00FD27D0" w:rsidP="001C0BE3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B24715" w:rsidRDefault="00A05D82" w:rsidP="0061264A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4715">
        <w:rPr>
          <w:sz w:val="28"/>
          <w:szCs w:val="28"/>
        </w:rPr>
        <w:t xml:space="preserve">) Приложение 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B24715">
        <w:rPr>
          <w:sz w:val="28"/>
          <w:szCs w:val="28"/>
        </w:rPr>
        <w:t>видов расходов классификации расходов бюджета</w:t>
      </w:r>
      <w:proofErr w:type="gramEnd"/>
      <w:r w:rsidR="00B24715"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B24715"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A05D8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4715">
        <w:rPr>
          <w:sz w:val="28"/>
          <w:szCs w:val="28"/>
        </w:rPr>
        <w:t>) Приложение 6 «Ведомственная структура расходов районного бюджета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B24715"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A05D8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4715">
        <w:rPr>
          <w:sz w:val="28"/>
          <w:szCs w:val="28"/>
        </w:rPr>
        <w:t xml:space="preserve">) Приложение 7 «Распределение бюджетных ассигнований по разделам, подразделам, группам </w:t>
      </w:r>
      <w:proofErr w:type="gramStart"/>
      <w:r w:rsidR="00B24715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="00B24715"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B24715">
        <w:rPr>
          <w:sz w:val="28"/>
          <w:szCs w:val="28"/>
        </w:rPr>
        <w:t>;</w:t>
      </w:r>
    </w:p>
    <w:p w:rsidR="002F046C" w:rsidRDefault="002F046C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2F046C" w:rsidRDefault="00A05D82" w:rsidP="002F046C">
      <w:pPr>
        <w:tabs>
          <w:tab w:val="left" w:pos="54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046C" w:rsidRPr="002F046C">
        <w:rPr>
          <w:sz w:val="28"/>
          <w:szCs w:val="28"/>
        </w:rPr>
        <w:t>) Приложение 8 «Перечень публичных нормативных обязательств, подлежащих исполнению на 2021 год и на плановый период 2022 и 2023 годов</w:t>
      </w:r>
      <w:r w:rsidR="002F046C">
        <w:rPr>
          <w:sz w:val="28"/>
          <w:szCs w:val="28"/>
        </w:rPr>
        <w:t>» изложить в новой редакции;</w:t>
      </w:r>
    </w:p>
    <w:p w:rsidR="00FD27D0" w:rsidRDefault="00FD27D0" w:rsidP="00A05D82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B24715" w:rsidRDefault="00AC44E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D82">
        <w:rPr>
          <w:sz w:val="28"/>
          <w:szCs w:val="28"/>
        </w:rPr>
        <w:t>1</w:t>
      </w:r>
      <w:r w:rsidR="00B24715">
        <w:rPr>
          <w:sz w:val="28"/>
          <w:szCs w:val="28"/>
        </w:rPr>
        <w:t xml:space="preserve">) </w:t>
      </w:r>
      <w:r w:rsidR="00424F60">
        <w:rPr>
          <w:sz w:val="28"/>
          <w:szCs w:val="28"/>
        </w:rPr>
        <w:t xml:space="preserve">В статье 14 цифры </w:t>
      </w:r>
      <w:r w:rsidR="00610F02">
        <w:rPr>
          <w:sz w:val="28"/>
          <w:szCs w:val="28"/>
        </w:rPr>
        <w:t>«</w:t>
      </w:r>
      <w:r w:rsidR="00990A1F">
        <w:rPr>
          <w:sz w:val="28"/>
          <w:szCs w:val="28"/>
        </w:rPr>
        <w:t>78 747,5</w:t>
      </w:r>
      <w:r w:rsidR="00610F02">
        <w:rPr>
          <w:sz w:val="28"/>
          <w:szCs w:val="28"/>
        </w:rPr>
        <w:t xml:space="preserve">» </w:t>
      </w:r>
      <w:proofErr w:type="gramStart"/>
      <w:r w:rsidR="00610F02">
        <w:rPr>
          <w:sz w:val="28"/>
          <w:szCs w:val="28"/>
        </w:rPr>
        <w:t>заменить на цифры</w:t>
      </w:r>
      <w:proofErr w:type="gramEnd"/>
      <w:r w:rsidR="00610F02">
        <w:rPr>
          <w:sz w:val="28"/>
          <w:szCs w:val="28"/>
        </w:rPr>
        <w:t xml:space="preserve"> «</w:t>
      </w:r>
      <w:r w:rsidR="00990A1F">
        <w:rPr>
          <w:sz w:val="28"/>
          <w:szCs w:val="28"/>
        </w:rPr>
        <w:t>78 401,0</w:t>
      </w:r>
      <w:r w:rsidR="00610F02">
        <w:rPr>
          <w:sz w:val="28"/>
          <w:szCs w:val="28"/>
        </w:rPr>
        <w:t>»;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610F02" w:rsidRPr="00200B54" w:rsidRDefault="00AC44E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D82">
        <w:rPr>
          <w:sz w:val="28"/>
          <w:szCs w:val="28"/>
        </w:rPr>
        <w:t>2</w:t>
      </w:r>
      <w:r w:rsidR="007B52D2" w:rsidRPr="00200B54">
        <w:rPr>
          <w:sz w:val="28"/>
          <w:szCs w:val="28"/>
        </w:rPr>
        <w:t>) В статье 17</w:t>
      </w:r>
      <w:r w:rsidR="00655C64" w:rsidRPr="00200B54">
        <w:rPr>
          <w:sz w:val="28"/>
          <w:szCs w:val="28"/>
        </w:rPr>
        <w:t>:</w:t>
      </w:r>
    </w:p>
    <w:p w:rsidR="007B52D2" w:rsidRDefault="007B52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200B54">
        <w:rPr>
          <w:sz w:val="28"/>
          <w:szCs w:val="28"/>
        </w:rPr>
        <w:t xml:space="preserve">- </w:t>
      </w:r>
      <w:proofErr w:type="gramStart"/>
      <w:r w:rsidRPr="00200B54">
        <w:rPr>
          <w:sz w:val="28"/>
          <w:szCs w:val="28"/>
        </w:rPr>
        <w:t>пункте</w:t>
      </w:r>
      <w:proofErr w:type="gramEnd"/>
      <w:r w:rsidRPr="00200B54">
        <w:rPr>
          <w:sz w:val="28"/>
          <w:szCs w:val="28"/>
        </w:rPr>
        <w:t xml:space="preserve"> 1 </w:t>
      </w:r>
      <w:r w:rsidR="00585EF8" w:rsidRPr="00200B54">
        <w:rPr>
          <w:sz w:val="28"/>
          <w:szCs w:val="28"/>
        </w:rPr>
        <w:t>на 2021 год</w:t>
      </w:r>
      <w:r w:rsidRPr="00200B54">
        <w:rPr>
          <w:sz w:val="28"/>
          <w:szCs w:val="28"/>
        </w:rPr>
        <w:t xml:space="preserve"> </w:t>
      </w:r>
      <w:r w:rsidR="00164FCE" w:rsidRPr="00200B54">
        <w:rPr>
          <w:sz w:val="28"/>
          <w:szCs w:val="28"/>
        </w:rPr>
        <w:t>цифры</w:t>
      </w:r>
      <w:r w:rsidR="00585EF8" w:rsidRPr="00200B54">
        <w:rPr>
          <w:sz w:val="28"/>
          <w:szCs w:val="28"/>
        </w:rPr>
        <w:t xml:space="preserve"> </w:t>
      </w:r>
      <w:r w:rsidRPr="00200B54">
        <w:rPr>
          <w:sz w:val="28"/>
          <w:szCs w:val="28"/>
        </w:rPr>
        <w:t>«</w:t>
      </w:r>
      <w:r w:rsidR="00E97F51">
        <w:rPr>
          <w:sz w:val="28"/>
          <w:szCs w:val="28"/>
        </w:rPr>
        <w:t>44 353,8</w:t>
      </w:r>
      <w:r w:rsidRPr="00200B54">
        <w:rPr>
          <w:sz w:val="28"/>
          <w:szCs w:val="28"/>
        </w:rPr>
        <w:t xml:space="preserve">» заменить </w:t>
      </w:r>
      <w:r w:rsidR="00164FCE" w:rsidRPr="00200B54">
        <w:rPr>
          <w:sz w:val="28"/>
          <w:szCs w:val="28"/>
        </w:rPr>
        <w:t>цифрами</w:t>
      </w:r>
      <w:r w:rsidR="00585EF8" w:rsidRPr="00200B54">
        <w:rPr>
          <w:sz w:val="28"/>
          <w:szCs w:val="28"/>
        </w:rPr>
        <w:t xml:space="preserve">                          </w:t>
      </w:r>
      <w:r w:rsidRPr="00200B54">
        <w:rPr>
          <w:sz w:val="28"/>
          <w:szCs w:val="28"/>
        </w:rPr>
        <w:t xml:space="preserve"> «</w:t>
      </w:r>
      <w:r w:rsidR="00E97F51">
        <w:rPr>
          <w:sz w:val="28"/>
          <w:szCs w:val="28"/>
        </w:rPr>
        <w:t>44 007,3</w:t>
      </w:r>
      <w:r w:rsidRPr="00200B54">
        <w:rPr>
          <w:sz w:val="28"/>
          <w:szCs w:val="28"/>
        </w:rPr>
        <w:t>»;</w:t>
      </w:r>
    </w:p>
    <w:p w:rsidR="004B3290" w:rsidRDefault="00B82879" w:rsidP="004B329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427886">
        <w:rPr>
          <w:sz w:val="28"/>
          <w:szCs w:val="28"/>
        </w:rPr>
        <w:t xml:space="preserve">-  </w:t>
      </w:r>
      <w:proofErr w:type="gramStart"/>
      <w:r w:rsidRPr="00427886">
        <w:rPr>
          <w:sz w:val="28"/>
          <w:szCs w:val="28"/>
        </w:rPr>
        <w:t>подпункте</w:t>
      </w:r>
      <w:proofErr w:type="gramEnd"/>
      <w:r w:rsidRPr="00427886">
        <w:rPr>
          <w:sz w:val="28"/>
          <w:szCs w:val="28"/>
        </w:rPr>
        <w:t xml:space="preserve"> 3 пункта 2 </w:t>
      </w:r>
      <w:r w:rsidR="00585EF8" w:rsidRPr="00427886">
        <w:rPr>
          <w:sz w:val="28"/>
          <w:szCs w:val="28"/>
        </w:rPr>
        <w:t xml:space="preserve">на 2021 год </w:t>
      </w:r>
      <w:r w:rsidR="00164FCE" w:rsidRPr="00427886">
        <w:rPr>
          <w:sz w:val="28"/>
          <w:szCs w:val="28"/>
        </w:rPr>
        <w:t>цифры</w:t>
      </w:r>
      <w:r w:rsidR="00585EF8" w:rsidRPr="00427886">
        <w:rPr>
          <w:sz w:val="28"/>
          <w:szCs w:val="28"/>
        </w:rPr>
        <w:t xml:space="preserve"> </w:t>
      </w:r>
      <w:r w:rsidRPr="00427886">
        <w:rPr>
          <w:sz w:val="28"/>
          <w:szCs w:val="28"/>
        </w:rPr>
        <w:t>«</w:t>
      </w:r>
      <w:r w:rsidR="004B3290">
        <w:rPr>
          <w:sz w:val="28"/>
          <w:szCs w:val="28"/>
        </w:rPr>
        <w:t>27 </w:t>
      </w:r>
      <w:r w:rsidR="004B3290" w:rsidRPr="00D46C6A">
        <w:rPr>
          <w:sz w:val="28"/>
          <w:szCs w:val="28"/>
        </w:rPr>
        <w:t>166</w:t>
      </w:r>
      <w:r w:rsidR="004B3290">
        <w:rPr>
          <w:sz w:val="28"/>
          <w:szCs w:val="28"/>
        </w:rPr>
        <w:t>,6</w:t>
      </w:r>
      <w:r w:rsidRPr="00427886">
        <w:rPr>
          <w:sz w:val="28"/>
          <w:szCs w:val="28"/>
        </w:rPr>
        <w:t xml:space="preserve">» заменить </w:t>
      </w:r>
      <w:r w:rsidR="00164FCE" w:rsidRPr="00427886">
        <w:rPr>
          <w:sz w:val="28"/>
          <w:szCs w:val="28"/>
        </w:rPr>
        <w:t>цифрами</w:t>
      </w:r>
      <w:r w:rsidRPr="00427886">
        <w:rPr>
          <w:sz w:val="28"/>
          <w:szCs w:val="28"/>
        </w:rPr>
        <w:t xml:space="preserve"> «</w:t>
      </w:r>
      <w:r w:rsidR="004B3290">
        <w:rPr>
          <w:sz w:val="28"/>
          <w:szCs w:val="28"/>
        </w:rPr>
        <w:t>26 820,1</w:t>
      </w:r>
      <w:r w:rsidR="00655C64" w:rsidRPr="00427886">
        <w:rPr>
          <w:sz w:val="28"/>
          <w:szCs w:val="28"/>
        </w:rPr>
        <w:t>»;</w:t>
      </w:r>
    </w:p>
    <w:p w:rsidR="004B3290" w:rsidRDefault="004B3290" w:rsidP="004B329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1 подпункта 3 пункта 2 цифры «1 455,4» заменить цифрами «1 437,5»;</w:t>
      </w:r>
    </w:p>
    <w:p w:rsidR="004B3290" w:rsidRDefault="004B3290" w:rsidP="004B329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2 подпункта 3 пункта 2 цифры «12 429,9» заменить цифрами «11 904,3»;</w:t>
      </w:r>
    </w:p>
    <w:p w:rsidR="007318C9" w:rsidRDefault="007318C9" w:rsidP="007318C9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8 подпункта 3 пункта 2 цифры «60,0» заменить цифрами «57,0»;</w:t>
      </w:r>
    </w:p>
    <w:p w:rsidR="007318C9" w:rsidRPr="009175EC" w:rsidRDefault="007318C9" w:rsidP="009175EC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3 пункта 2 дополнить абзацем следующего содержания:</w:t>
      </w:r>
      <w:r w:rsidR="009175EC">
        <w:rPr>
          <w:sz w:val="28"/>
          <w:szCs w:val="28"/>
        </w:rPr>
        <w:t xml:space="preserve"> « </w:t>
      </w:r>
      <w:r>
        <w:rPr>
          <w:sz w:val="28"/>
          <w:szCs w:val="28"/>
        </w:rPr>
        <w:t>абзац 13: «</w:t>
      </w:r>
      <w:r w:rsidRPr="00837239">
        <w:rPr>
          <w:color w:val="000000"/>
          <w:sz w:val="28"/>
          <w:szCs w:val="28"/>
          <w:lang w:eastAsia="en-US"/>
        </w:rPr>
        <w:t>на поощрение муниципальных управленческих команд в 2021 году</w:t>
      </w:r>
      <w:r>
        <w:rPr>
          <w:color w:val="000000"/>
          <w:sz w:val="28"/>
          <w:szCs w:val="28"/>
          <w:lang w:eastAsia="en-US"/>
        </w:rPr>
        <w:t xml:space="preserve"> – 200,0 тыс</w:t>
      </w:r>
      <w:proofErr w:type="gramStart"/>
      <w:r>
        <w:rPr>
          <w:color w:val="000000"/>
          <w:sz w:val="28"/>
          <w:szCs w:val="28"/>
          <w:lang w:eastAsia="en-US"/>
        </w:rPr>
        <w:t>.р</w:t>
      </w:r>
      <w:proofErr w:type="gramEnd"/>
      <w:r>
        <w:rPr>
          <w:color w:val="000000"/>
          <w:sz w:val="28"/>
          <w:szCs w:val="28"/>
          <w:lang w:eastAsia="en-US"/>
        </w:rPr>
        <w:t>ублей»</w:t>
      </w:r>
      <w:r w:rsidR="009175EC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.</w:t>
      </w:r>
    </w:p>
    <w:p w:rsidR="007318C9" w:rsidRDefault="007318C9" w:rsidP="007318C9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F2CB7" w:rsidRPr="00371A48" w:rsidRDefault="00AC44E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D82">
        <w:rPr>
          <w:sz w:val="28"/>
          <w:szCs w:val="28"/>
        </w:rPr>
        <w:t>3</w:t>
      </w:r>
      <w:r w:rsidR="00655C64">
        <w:rPr>
          <w:sz w:val="28"/>
          <w:szCs w:val="28"/>
        </w:rPr>
        <w:t>) Приложение 11 «Распределение иных межбюджетных трансфертов на 2021 год и на плановый период 2022 и 2023 годов» изложить в новой</w:t>
      </w:r>
      <w:r w:rsidR="006430F8">
        <w:rPr>
          <w:sz w:val="28"/>
          <w:szCs w:val="28"/>
        </w:rPr>
        <w:t xml:space="preserve"> редакции</w:t>
      </w:r>
      <w:r w:rsidR="00655C64">
        <w:rPr>
          <w:sz w:val="28"/>
          <w:szCs w:val="28"/>
        </w:rPr>
        <w:t>.</w:t>
      </w:r>
    </w:p>
    <w:p w:rsidR="00F3109C" w:rsidRDefault="00F3109C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610F0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610F0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FD27D0" w:rsidRPr="00610F02" w:rsidRDefault="00FD27D0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 w:rsidR="003024A5">
        <w:rPr>
          <w:b w:val="0"/>
          <w:szCs w:val="28"/>
        </w:rPr>
        <w:t xml:space="preserve">е вступает в силу </w:t>
      </w:r>
      <w:r w:rsidR="00610F02">
        <w:rPr>
          <w:b w:val="0"/>
          <w:szCs w:val="28"/>
        </w:rPr>
        <w:t>со дня его официального опубликования</w:t>
      </w:r>
      <w:r w:rsidRPr="00047567">
        <w:rPr>
          <w:b w:val="0"/>
          <w:szCs w:val="28"/>
        </w:rPr>
        <w:t>.</w:t>
      </w:r>
    </w:p>
    <w:p w:rsidR="00FB2628" w:rsidRPr="00047567" w:rsidRDefault="00FB2628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991DFC" w:rsidRPr="00047567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Глава местного самоуправления                   Председатель Земского собрания</w:t>
      </w: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EC7778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______________Д.О. Ожиганов</w:t>
      </w:r>
      <w:r w:rsidR="000D2BE0" w:rsidRPr="00047567">
        <w:rPr>
          <w:b w:val="0"/>
          <w:szCs w:val="28"/>
        </w:rPr>
        <w:t xml:space="preserve">           </w:t>
      </w:r>
      <w:r w:rsidR="00991DFC" w:rsidRPr="00047567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______________Н.П.Филимонов</w:t>
      </w:r>
      <w:proofErr w:type="spellEnd"/>
    </w:p>
    <w:p w:rsidR="009D6C4D" w:rsidRDefault="009D6C4D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1B78A2" w:rsidRDefault="001B78A2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sectPr w:rsidR="001B78A2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E3" w:rsidRDefault="007504E3">
      <w:r>
        <w:separator/>
      </w:r>
    </w:p>
  </w:endnote>
  <w:endnote w:type="continuationSeparator" w:id="0">
    <w:p w:rsidR="007504E3" w:rsidRDefault="0075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8F" w:rsidRDefault="00B97AFC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5A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006593"/>
      <w:docPartObj>
        <w:docPartGallery w:val="Page Numbers (Bottom of Page)"/>
        <w:docPartUnique/>
      </w:docPartObj>
    </w:sdtPr>
    <w:sdtContent>
      <w:p w:rsidR="005D5A8F" w:rsidRDefault="00B97AFC">
        <w:pPr>
          <w:pStyle w:val="a5"/>
          <w:jc w:val="center"/>
        </w:pPr>
        <w:r>
          <w:fldChar w:fldCharType="begin"/>
        </w:r>
        <w:r w:rsidR="005D5A8F">
          <w:instrText>PAGE   \* MERGEFORMAT</w:instrText>
        </w:r>
        <w:r>
          <w:fldChar w:fldCharType="separate"/>
        </w:r>
        <w:r w:rsidR="007F548A">
          <w:rPr>
            <w:noProof/>
          </w:rPr>
          <w:t>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E3" w:rsidRDefault="007504E3">
      <w:r>
        <w:separator/>
      </w:r>
    </w:p>
  </w:footnote>
  <w:footnote w:type="continuationSeparator" w:id="0">
    <w:p w:rsidR="007504E3" w:rsidRDefault="0075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41C0"/>
    <w:multiLevelType w:val="hybridMultilevel"/>
    <w:tmpl w:val="4678C4BA"/>
    <w:lvl w:ilvl="0" w:tplc="3B9E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55878"/>
    <w:multiLevelType w:val="hybridMultilevel"/>
    <w:tmpl w:val="D7849864"/>
    <w:lvl w:ilvl="0" w:tplc="A40A889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2"/>
  </w:num>
  <w:num w:numId="5">
    <w:abstractNumId w:val="21"/>
  </w:num>
  <w:num w:numId="6">
    <w:abstractNumId w:val="10"/>
  </w:num>
  <w:num w:numId="7">
    <w:abstractNumId w:val="17"/>
  </w:num>
  <w:num w:numId="8">
    <w:abstractNumId w:val="2"/>
  </w:num>
  <w:num w:numId="9">
    <w:abstractNumId w:val="17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20"/>
  </w:num>
  <w:num w:numId="17">
    <w:abstractNumId w:val="1"/>
  </w:num>
  <w:num w:numId="18">
    <w:abstractNumId w:val="9"/>
  </w:num>
  <w:num w:numId="19">
    <w:abstractNumId w:val="5"/>
  </w:num>
  <w:num w:numId="20">
    <w:abstractNumId w:val="16"/>
  </w:num>
  <w:num w:numId="21">
    <w:abstractNumId w:val="7"/>
  </w:num>
  <w:num w:numId="22">
    <w:abstractNumId w:val="0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B"/>
    <w:rsid w:val="00027915"/>
    <w:rsid w:val="000304E0"/>
    <w:rsid w:val="00047567"/>
    <w:rsid w:val="00052ACD"/>
    <w:rsid w:val="00066567"/>
    <w:rsid w:val="00092E14"/>
    <w:rsid w:val="00096AB5"/>
    <w:rsid w:val="000B0121"/>
    <w:rsid w:val="000D2BE0"/>
    <w:rsid w:val="000F2BBF"/>
    <w:rsid w:val="000F2CB7"/>
    <w:rsid w:val="00125EE3"/>
    <w:rsid w:val="0012766D"/>
    <w:rsid w:val="0014226D"/>
    <w:rsid w:val="00150DCD"/>
    <w:rsid w:val="0016403A"/>
    <w:rsid w:val="00164FCE"/>
    <w:rsid w:val="0017751D"/>
    <w:rsid w:val="00181C06"/>
    <w:rsid w:val="00193F4E"/>
    <w:rsid w:val="001B78A2"/>
    <w:rsid w:val="001C0BE3"/>
    <w:rsid w:val="001C1CD3"/>
    <w:rsid w:val="001C327B"/>
    <w:rsid w:val="001C4D88"/>
    <w:rsid w:val="001D65D6"/>
    <w:rsid w:val="001F1B07"/>
    <w:rsid w:val="001F7225"/>
    <w:rsid w:val="00200B54"/>
    <w:rsid w:val="00217C2C"/>
    <w:rsid w:val="00234E60"/>
    <w:rsid w:val="00235696"/>
    <w:rsid w:val="00241152"/>
    <w:rsid w:val="002473B9"/>
    <w:rsid w:val="00260BBA"/>
    <w:rsid w:val="002974C4"/>
    <w:rsid w:val="002B4C3B"/>
    <w:rsid w:val="002D1D13"/>
    <w:rsid w:val="002E1E86"/>
    <w:rsid w:val="002E31B6"/>
    <w:rsid w:val="002F046C"/>
    <w:rsid w:val="002F284C"/>
    <w:rsid w:val="003024A5"/>
    <w:rsid w:val="00305298"/>
    <w:rsid w:val="00316644"/>
    <w:rsid w:val="00320AA4"/>
    <w:rsid w:val="003347C3"/>
    <w:rsid w:val="003508E8"/>
    <w:rsid w:val="0036276C"/>
    <w:rsid w:val="00371A48"/>
    <w:rsid w:val="00376A99"/>
    <w:rsid w:val="00396508"/>
    <w:rsid w:val="003B7DEB"/>
    <w:rsid w:val="003D03B8"/>
    <w:rsid w:val="003D3FF2"/>
    <w:rsid w:val="004007F1"/>
    <w:rsid w:val="00403AE1"/>
    <w:rsid w:val="00403DA7"/>
    <w:rsid w:val="00424F60"/>
    <w:rsid w:val="00426C1A"/>
    <w:rsid w:val="00427886"/>
    <w:rsid w:val="00434705"/>
    <w:rsid w:val="00472DF0"/>
    <w:rsid w:val="00484C9E"/>
    <w:rsid w:val="004A3644"/>
    <w:rsid w:val="004B3290"/>
    <w:rsid w:val="004F69BC"/>
    <w:rsid w:val="005065C4"/>
    <w:rsid w:val="00533412"/>
    <w:rsid w:val="0054504A"/>
    <w:rsid w:val="00547577"/>
    <w:rsid w:val="0058026A"/>
    <w:rsid w:val="00583340"/>
    <w:rsid w:val="00585EF8"/>
    <w:rsid w:val="0059717E"/>
    <w:rsid w:val="005D3185"/>
    <w:rsid w:val="005D5A8F"/>
    <w:rsid w:val="005D766A"/>
    <w:rsid w:val="0060227E"/>
    <w:rsid w:val="00610F02"/>
    <w:rsid w:val="0061264A"/>
    <w:rsid w:val="00614B32"/>
    <w:rsid w:val="006430F8"/>
    <w:rsid w:val="006544DF"/>
    <w:rsid w:val="00655C64"/>
    <w:rsid w:val="00655ED4"/>
    <w:rsid w:val="0067341B"/>
    <w:rsid w:val="0069678D"/>
    <w:rsid w:val="006A42BC"/>
    <w:rsid w:val="006B7C86"/>
    <w:rsid w:val="006C16A6"/>
    <w:rsid w:val="006E661F"/>
    <w:rsid w:val="00710B4F"/>
    <w:rsid w:val="007146B2"/>
    <w:rsid w:val="00717128"/>
    <w:rsid w:val="00720ADE"/>
    <w:rsid w:val="007318C9"/>
    <w:rsid w:val="00735FFE"/>
    <w:rsid w:val="007503DC"/>
    <w:rsid w:val="007504E3"/>
    <w:rsid w:val="00771053"/>
    <w:rsid w:val="00780530"/>
    <w:rsid w:val="0079329F"/>
    <w:rsid w:val="00795F30"/>
    <w:rsid w:val="007B52D2"/>
    <w:rsid w:val="007F548A"/>
    <w:rsid w:val="00807F4B"/>
    <w:rsid w:val="00815C9B"/>
    <w:rsid w:val="00820563"/>
    <w:rsid w:val="00853250"/>
    <w:rsid w:val="00865442"/>
    <w:rsid w:val="00866D40"/>
    <w:rsid w:val="008676D7"/>
    <w:rsid w:val="00883B89"/>
    <w:rsid w:val="008C52DA"/>
    <w:rsid w:val="009175EC"/>
    <w:rsid w:val="009407D2"/>
    <w:rsid w:val="00955F38"/>
    <w:rsid w:val="0096276B"/>
    <w:rsid w:val="009820BA"/>
    <w:rsid w:val="00990A1F"/>
    <w:rsid w:val="00991DFC"/>
    <w:rsid w:val="009C10DC"/>
    <w:rsid w:val="009D1FEA"/>
    <w:rsid w:val="009D6C4D"/>
    <w:rsid w:val="009F51BE"/>
    <w:rsid w:val="00A05D82"/>
    <w:rsid w:val="00A16365"/>
    <w:rsid w:val="00A2731C"/>
    <w:rsid w:val="00A36C0A"/>
    <w:rsid w:val="00A54395"/>
    <w:rsid w:val="00A65B38"/>
    <w:rsid w:val="00A81607"/>
    <w:rsid w:val="00AA690B"/>
    <w:rsid w:val="00AB0783"/>
    <w:rsid w:val="00AB5A59"/>
    <w:rsid w:val="00AC1B99"/>
    <w:rsid w:val="00AC31BA"/>
    <w:rsid w:val="00AC44ED"/>
    <w:rsid w:val="00AF5D07"/>
    <w:rsid w:val="00B02B90"/>
    <w:rsid w:val="00B14E2D"/>
    <w:rsid w:val="00B201A6"/>
    <w:rsid w:val="00B242BD"/>
    <w:rsid w:val="00B24715"/>
    <w:rsid w:val="00B516CA"/>
    <w:rsid w:val="00B51E3E"/>
    <w:rsid w:val="00B61E85"/>
    <w:rsid w:val="00B6577A"/>
    <w:rsid w:val="00B82879"/>
    <w:rsid w:val="00B84D5C"/>
    <w:rsid w:val="00B857B5"/>
    <w:rsid w:val="00B91E93"/>
    <w:rsid w:val="00B97AFC"/>
    <w:rsid w:val="00BB3B5E"/>
    <w:rsid w:val="00BC34E2"/>
    <w:rsid w:val="00BE40A2"/>
    <w:rsid w:val="00BF3343"/>
    <w:rsid w:val="00C72371"/>
    <w:rsid w:val="00C860FD"/>
    <w:rsid w:val="00C87B7E"/>
    <w:rsid w:val="00CB553D"/>
    <w:rsid w:val="00CD2AA4"/>
    <w:rsid w:val="00CD5752"/>
    <w:rsid w:val="00CD5944"/>
    <w:rsid w:val="00CF1677"/>
    <w:rsid w:val="00CF67CF"/>
    <w:rsid w:val="00D12E81"/>
    <w:rsid w:val="00D42C1A"/>
    <w:rsid w:val="00D46C6A"/>
    <w:rsid w:val="00D65CAD"/>
    <w:rsid w:val="00D823D7"/>
    <w:rsid w:val="00D85E46"/>
    <w:rsid w:val="00DA26E0"/>
    <w:rsid w:val="00DB5F21"/>
    <w:rsid w:val="00DF4D42"/>
    <w:rsid w:val="00E24C32"/>
    <w:rsid w:val="00E24F6D"/>
    <w:rsid w:val="00E31FA5"/>
    <w:rsid w:val="00E45635"/>
    <w:rsid w:val="00E501B1"/>
    <w:rsid w:val="00E553E4"/>
    <w:rsid w:val="00E608A5"/>
    <w:rsid w:val="00E63666"/>
    <w:rsid w:val="00E75264"/>
    <w:rsid w:val="00E803D2"/>
    <w:rsid w:val="00E80920"/>
    <w:rsid w:val="00E80F10"/>
    <w:rsid w:val="00E83C5A"/>
    <w:rsid w:val="00E914C6"/>
    <w:rsid w:val="00E97F51"/>
    <w:rsid w:val="00EA417A"/>
    <w:rsid w:val="00EA4C25"/>
    <w:rsid w:val="00EC3EA6"/>
    <w:rsid w:val="00EC7778"/>
    <w:rsid w:val="00EC7810"/>
    <w:rsid w:val="00ED784A"/>
    <w:rsid w:val="00EF3FEF"/>
    <w:rsid w:val="00EF7ABC"/>
    <w:rsid w:val="00F3109C"/>
    <w:rsid w:val="00F31587"/>
    <w:rsid w:val="00F33E03"/>
    <w:rsid w:val="00F47B90"/>
    <w:rsid w:val="00F71BA9"/>
    <w:rsid w:val="00F74D93"/>
    <w:rsid w:val="00F84755"/>
    <w:rsid w:val="00FB2628"/>
    <w:rsid w:val="00FD0AA8"/>
    <w:rsid w:val="00FD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BCDA-0487-4578-BDA6-733028CD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152</cp:revision>
  <cp:lastPrinted>2021-12-21T05:01:00Z</cp:lastPrinted>
  <dcterms:created xsi:type="dcterms:W3CDTF">2019-12-12T07:57:00Z</dcterms:created>
  <dcterms:modified xsi:type="dcterms:W3CDTF">2021-12-23T06:39:00Z</dcterms:modified>
</cp:coreProperties>
</file>